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18C8" w14:textId="77777777" w:rsidR="005078E5" w:rsidRDefault="005078E5" w:rsidP="00BC5D9A">
      <w:pPr>
        <w:spacing w:after="0"/>
        <w:jc w:val="center"/>
        <w:rPr>
          <w:rFonts w:eastAsia="Times New Roman" w:cs="Arial"/>
          <w:b/>
          <w:sz w:val="28"/>
          <w:u w:val="single"/>
        </w:rPr>
      </w:pPr>
    </w:p>
    <w:p w14:paraId="0DC90500" w14:textId="1A492DF0" w:rsidR="000A506F" w:rsidRDefault="00BC5D9A" w:rsidP="00BC5D9A">
      <w:pPr>
        <w:spacing w:after="0"/>
        <w:jc w:val="center"/>
        <w:rPr>
          <w:rFonts w:eastAsia="Times New Roman" w:cs="Arial"/>
          <w:b/>
          <w:sz w:val="28"/>
          <w:u w:val="single"/>
        </w:rPr>
      </w:pPr>
      <w:r>
        <w:rPr>
          <w:rFonts w:eastAsia="Times New Roman" w:cs="Arial"/>
          <w:b/>
          <w:sz w:val="28"/>
          <w:u w:val="single"/>
        </w:rPr>
        <w:t>Branding Request Form</w:t>
      </w:r>
      <w:r w:rsidR="00660348">
        <w:rPr>
          <w:rFonts w:eastAsia="Times New Roman" w:cs="Arial"/>
          <w:b/>
          <w:sz w:val="28"/>
          <w:u w:val="single"/>
        </w:rPr>
        <w:t xml:space="preserve"> for Initiatives</w:t>
      </w:r>
    </w:p>
    <w:p w14:paraId="52D0B93E" w14:textId="77777777" w:rsidR="00E50C76" w:rsidRDefault="00E50C76" w:rsidP="00BC5D9A">
      <w:pPr>
        <w:spacing w:after="0"/>
        <w:jc w:val="center"/>
        <w:rPr>
          <w:rFonts w:eastAsia="Times New Roman" w:cs="Arial"/>
          <w:b/>
          <w:sz w:val="28"/>
          <w:u w:val="single"/>
        </w:rPr>
      </w:pPr>
    </w:p>
    <w:p w14:paraId="50005E9B" w14:textId="77777777" w:rsidR="00BC5D9A" w:rsidRPr="00E50C76" w:rsidRDefault="00BC5D9A" w:rsidP="00E50C76">
      <w:pPr>
        <w:pStyle w:val="ListParagraph"/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rFonts w:eastAsia="Times New Roman" w:cs="Arial"/>
        </w:rPr>
      </w:pPr>
      <w:r w:rsidRPr="00E50C76">
        <w:rPr>
          <w:rFonts w:eastAsia="Times New Roman" w:cs="Arial"/>
        </w:rPr>
        <w:t>Initiatives such as events, projects, trainings, workshops, communication campaigns, etc. can be branded with the logo to showcase their contribution to the objectives of the One Planet Sustainable Tourism Programme.</w:t>
      </w:r>
    </w:p>
    <w:p w14:paraId="39F6A447" w14:textId="14800CF2" w:rsidR="00E50C76" w:rsidRPr="00E50C76" w:rsidRDefault="00E50C76" w:rsidP="00E50C76">
      <w:pPr>
        <w:pStyle w:val="ListParagraph"/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rFonts w:eastAsia="Times New Roman" w:cs="Arial"/>
        </w:rPr>
      </w:pPr>
      <w:r w:rsidRPr="00E50C76">
        <w:rPr>
          <w:rFonts w:eastAsia="Times New Roman" w:cs="Arial"/>
        </w:rPr>
        <w:t>Branded initiatives are disseminated by the Coordination Desk through the Programme’s social media channels.</w:t>
      </w:r>
    </w:p>
    <w:p w14:paraId="39D3FC3A" w14:textId="3C224CD4" w:rsidR="00E50C76" w:rsidRDefault="00E50C76" w:rsidP="00E50C76">
      <w:pPr>
        <w:pStyle w:val="ListParagraph"/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rFonts w:eastAsia="Times New Roman" w:cs="Arial"/>
        </w:rPr>
      </w:pPr>
      <w:r w:rsidRPr="00E50C76">
        <w:rPr>
          <w:rFonts w:eastAsia="Times New Roman" w:cs="Arial"/>
        </w:rPr>
        <w:t xml:space="preserve">The organization requesting branding commits to </w:t>
      </w:r>
      <w:r w:rsidR="008C6193">
        <w:rPr>
          <w:rFonts w:eastAsia="Times New Roman" w:cs="Arial"/>
        </w:rPr>
        <w:t xml:space="preserve">fill in a brief online form describing the progress achieved at the end of the year, within the framework of the </w:t>
      </w:r>
      <w:r w:rsidRPr="00E50C76">
        <w:rPr>
          <w:rFonts w:eastAsia="Times New Roman" w:cs="Arial"/>
        </w:rPr>
        <w:t>annual reporting portfolio exercise.</w:t>
      </w:r>
    </w:p>
    <w:p w14:paraId="241C7D7A" w14:textId="76880D84" w:rsidR="00E50C76" w:rsidRPr="00E50C76" w:rsidRDefault="00E50C76" w:rsidP="00E50C76">
      <w:pPr>
        <w:pStyle w:val="ListParagraph"/>
        <w:numPr>
          <w:ilvl w:val="0"/>
          <w:numId w:val="13"/>
        </w:numPr>
        <w:shd w:val="clear" w:color="auto" w:fill="FFFFFF"/>
        <w:spacing w:after="200" w:line="276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Please complete and email this form to the Coordination Desk </w:t>
      </w:r>
      <w:hyperlink r:id="rId9" w:history="1">
        <w:r w:rsidRPr="00C10F8E">
          <w:rPr>
            <w:rStyle w:val="Hyperlink"/>
            <w:rFonts w:eastAsia="Times New Roman" w:cs="Arial"/>
          </w:rPr>
          <w:t>oneplanetstp@unwto.org</w:t>
        </w:r>
      </w:hyperlink>
      <w:r>
        <w:rPr>
          <w:rFonts w:eastAsia="Times New Roman" w:cs="Arial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00"/>
        <w:gridCol w:w="5845"/>
      </w:tblGrid>
      <w:tr w:rsidR="000A506F" w:rsidRPr="00731C9F" w14:paraId="6396D678" w14:textId="77777777" w:rsidTr="000A506F">
        <w:tc>
          <w:tcPr>
            <w:tcW w:w="3600" w:type="dxa"/>
          </w:tcPr>
          <w:p w14:paraId="091C36EC" w14:textId="5B5F0DD1" w:rsidR="000A506F" w:rsidRPr="00731C9F" w:rsidRDefault="004354F6" w:rsidP="0096760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Title of the initiative</w:t>
            </w:r>
          </w:p>
        </w:tc>
        <w:tc>
          <w:tcPr>
            <w:tcW w:w="5845" w:type="dxa"/>
          </w:tcPr>
          <w:p w14:paraId="5C7B7AA3" w14:textId="77777777" w:rsidR="000A506F" w:rsidRDefault="000A506F" w:rsidP="00967603">
            <w:pPr>
              <w:rPr>
                <w:rFonts w:asciiTheme="minorHAnsi" w:hAnsiTheme="minorHAnsi" w:cs="Arial"/>
                <w:i/>
              </w:rPr>
            </w:pPr>
          </w:p>
          <w:p w14:paraId="1A73B296" w14:textId="308708F8" w:rsidR="00E50C76" w:rsidRPr="00731C9F" w:rsidRDefault="00E50C76" w:rsidP="00967603">
            <w:pPr>
              <w:rPr>
                <w:rFonts w:asciiTheme="minorHAnsi" w:hAnsiTheme="minorHAnsi" w:cs="Arial"/>
                <w:i/>
              </w:rPr>
            </w:pPr>
          </w:p>
        </w:tc>
      </w:tr>
      <w:tr w:rsidR="004354F6" w:rsidRPr="00731C9F" w14:paraId="7CC5BD97" w14:textId="77777777" w:rsidTr="000A506F">
        <w:tc>
          <w:tcPr>
            <w:tcW w:w="3600" w:type="dxa"/>
          </w:tcPr>
          <w:p w14:paraId="71EF2E7B" w14:textId="2D7DC9D8" w:rsidR="004354F6" w:rsidRPr="00E50C76" w:rsidRDefault="004354F6" w:rsidP="00E50C76">
            <w:pPr>
              <w:rPr>
                <w:rFonts w:cs="Arial"/>
              </w:rPr>
            </w:pPr>
            <w:r>
              <w:rPr>
                <w:rFonts w:cs="Arial"/>
                <w:b/>
              </w:rPr>
              <w:t>Brief summary</w:t>
            </w:r>
            <w:r w:rsidRPr="004354F6">
              <w:rPr>
                <w:rFonts w:cs="Arial"/>
                <w:b/>
              </w:rPr>
              <w:tab/>
            </w:r>
          </w:p>
        </w:tc>
        <w:tc>
          <w:tcPr>
            <w:tcW w:w="5845" w:type="dxa"/>
          </w:tcPr>
          <w:p w14:paraId="7FD72C26" w14:textId="75879192" w:rsidR="004354F6" w:rsidRPr="00731C9F" w:rsidRDefault="00E50C76" w:rsidP="00E50C7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(Max 150 words - objectives, target audience, partners, type of initiative e.g. publication, event, project, </w:t>
            </w:r>
            <w:proofErr w:type="spellStart"/>
            <w:r>
              <w:rPr>
                <w:rFonts w:cs="Arial"/>
                <w:i/>
              </w:rPr>
              <w:t>etc</w:t>
            </w:r>
            <w:proofErr w:type="spellEnd"/>
            <w:r>
              <w:rPr>
                <w:rFonts w:cs="Arial"/>
                <w:i/>
              </w:rPr>
              <w:t xml:space="preserve">) </w:t>
            </w:r>
          </w:p>
        </w:tc>
      </w:tr>
      <w:tr w:rsidR="004354F6" w:rsidRPr="00731C9F" w14:paraId="7CAD4DB0" w14:textId="77777777" w:rsidTr="000A506F">
        <w:tc>
          <w:tcPr>
            <w:tcW w:w="3600" w:type="dxa"/>
          </w:tcPr>
          <w:p w14:paraId="2E7BF01A" w14:textId="1F8A4FDA" w:rsidR="004354F6" w:rsidRDefault="004354F6" w:rsidP="004354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of implementation</w:t>
            </w:r>
          </w:p>
        </w:tc>
        <w:tc>
          <w:tcPr>
            <w:tcW w:w="5845" w:type="dxa"/>
          </w:tcPr>
          <w:p w14:paraId="081C9875" w14:textId="77777777" w:rsidR="004354F6" w:rsidRDefault="004354F6" w:rsidP="00967603">
            <w:pPr>
              <w:rPr>
                <w:rFonts w:cs="Arial"/>
                <w:i/>
              </w:rPr>
            </w:pPr>
          </w:p>
          <w:p w14:paraId="63B6F3A1" w14:textId="77777777" w:rsidR="00E50C76" w:rsidRPr="004354F6" w:rsidRDefault="00E50C76" w:rsidP="00967603">
            <w:pPr>
              <w:rPr>
                <w:rFonts w:cs="Arial"/>
                <w:i/>
              </w:rPr>
            </w:pPr>
          </w:p>
        </w:tc>
      </w:tr>
      <w:tr w:rsidR="00E2331C" w:rsidRPr="00731C9F" w14:paraId="02D12044" w14:textId="77777777" w:rsidTr="00EB5C29">
        <w:tc>
          <w:tcPr>
            <w:tcW w:w="3600" w:type="dxa"/>
            <w:vAlign w:val="center"/>
          </w:tcPr>
          <w:p w14:paraId="5A317E0D" w14:textId="78456977" w:rsidR="00E2331C" w:rsidRPr="00731C9F" w:rsidRDefault="00E2331C" w:rsidP="00967603">
            <w:pPr>
              <w:rPr>
                <w:rFonts w:cs="Arial"/>
                <w:b/>
              </w:rPr>
            </w:pPr>
            <w:r w:rsidRPr="00731C9F">
              <w:rPr>
                <w:b/>
              </w:rPr>
              <w:t>Geographical scope</w:t>
            </w:r>
            <w:r w:rsidR="00E50C76">
              <w:rPr>
                <w:b/>
              </w:rPr>
              <w:t xml:space="preserve"> and location</w:t>
            </w:r>
          </w:p>
        </w:tc>
        <w:tc>
          <w:tcPr>
            <w:tcW w:w="5845" w:type="dxa"/>
            <w:vAlign w:val="center"/>
          </w:tcPr>
          <w:p w14:paraId="4C1180CB" w14:textId="77777777" w:rsidR="00E50C76" w:rsidRDefault="00E50C76" w:rsidP="00E50C76">
            <w:pPr>
              <w:rPr>
                <w:rFonts w:asciiTheme="minorHAnsi" w:hAnsiTheme="minorHAnsi"/>
                <w:i/>
              </w:rPr>
            </w:pPr>
            <w:r>
              <w:rPr>
                <w:rFonts w:cs="Arial"/>
              </w:rPr>
              <w:t xml:space="preserve"> </w:t>
            </w:r>
            <w:r w:rsidRPr="00731C9F">
              <w:rPr>
                <w:rFonts w:asciiTheme="minorHAnsi" w:hAnsiTheme="minorHAnsi"/>
                <w:i/>
              </w:rPr>
              <w:t xml:space="preserve">(e.g. </w:t>
            </w:r>
            <w:r>
              <w:rPr>
                <w:rFonts w:asciiTheme="minorHAnsi" w:hAnsiTheme="minorHAnsi"/>
                <w:i/>
              </w:rPr>
              <w:t>global, regional, national, local, and where</w:t>
            </w:r>
            <w:r w:rsidRPr="00731C9F">
              <w:rPr>
                <w:rFonts w:asciiTheme="minorHAnsi" w:hAnsiTheme="minorHAnsi"/>
                <w:i/>
              </w:rPr>
              <w:t>)</w:t>
            </w:r>
          </w:p>
          <w:p w14:paraId="37BDAE36" w14:textId="4D1D4E10" w:rsidR="00E50C76" w:rsidRPr="00E50C76" w:rsidRDefault="00E50C76" w:rsidP="00E50C76">
            <w:pPr>
              <w:rPr>
                <w:rFonts w:cs="Arial"/>
              </w:rPr>
            </w:pPr>
          </w:p>
        </w:tc>
      </w:tr>
      <w:tr w:rsidR="00BC5D9A" w:rsidRPr="00731C9F" w14:paraId="1AE188A8" w14:textId="77777777" w:rsidTr="00EE0A3D">
        <w:tc>
          <w:tcPr>
            <w:tcW w:w="3600" w:type="dxa"/>
          </w:tcPr>
          <w:p w14:paraId="06C861FC" w14:textId="73783E17" w:rsidR="00BC5D9A" w:rsidRPr="00731C9F" w:rsidRDefault="00BC5D9A" w:rsidP="00967603">
            <w:pPr>
              <w:rPr>
                <w:b/>
              </w:rPr>
            </w:pPr>
            <w:r w:rsidRPr="00731C9F">
              <w:rPr>
                <w:rFonts w:asciiTheme="minorHAnsi" w:hAnsiTheme="minorHAnsi" w:cs="ArialUnicodeMS"/>
                <w:b/>
              </w:rPr>
              <w:t xml:space="preserve">How does the initiative contribute to the </w:t>
            </w:r>
            <w:hyperlink r:id="rId10" w:history="1">
              <w:r>
                <w:rPr>
                  <w:rStyle w:val="Hyperlink"/>
                  <w:rFonts w:asciiTheme="minorHAnsi" w:hAnsiTheme="minorHAnsi" w:cs="ArialUnicodeMS"/>
                  <w:b/>
                </w:rPr>
                <w:t>One Planet – Sustainable Tourism Programme</w:t>
              </w:r>
              <w:r w:rsidRPr="00133F8C">
                <w:rPr>
                  <w:rStyle w:val="Hyperlink"/>
                  <w:rFonts w:asciiTheme="minorHAnsi" w:hAnsiTheme="minorHAnsi" w:cs="ArialUnicodeMS"/>
                  <w:b/>
                </w:rPr>
                <w:t>´s objectives</w:t>
              </w:r>
            </w:hyperlink>
            <w:r w:rsidRPr="00731C9F">
              <w:rPr>
                <w:rFonts w:asciiTheme="minorHAnsi" w:hAnsiTheme="minorHAnsi" w:cs="ArialUnicodeMS"/>
                <w:b/>
              </w:rPr>
              <w:t>?</w:t>
            </w:r>
          </w:p>
        </w:tc>
        <w:tc>
          <w:tcPr>
            <w:tcW w:w="5845" w:type="dxa"/>
          </w:tcPr>
          <w:p w14:paraId="5063AC9B" w14:textId="69CF0390" w:rsidR="00BC5D9A" w:rsidRPr="00731C9F" w:rsidRDefault="00BC5D9A" w:rsidP="00BC5D9A">
            <w:pPr>
              <w:rPr>
                <w:i/>
              </w:rPr>
            </w:pPr>
            <w:r w:rsidRPr="00731C9F">
              <w:rPr>
                <w:rFonts w:asciiTheme="minorHAnsi" w:hAnsiTheme="minorHAnsi" w:cs="Arial"/>
                <w:i/>
              </w:rPr>
              <w:t>Max 1</w:t>
            </w:r>
            <w:r>
              <w:rPr>
                <w:rFonts w:asciiTheme="minorHAnsi" w:hAnsiTheme="minorHAnsi" w:cs="Arial"/>
                <w:i/>
              </w:rPr>
              <w:t>0</w:t>
            </w:r>
            <w:r w:rsidRPr="00731C9F">
              <w:rPr>
                <w:rFonts w:asciiTheme="minorHAnsi" w:hAnsiTheme="minorHAnsi" w:cs="Arial"/>
                <w:i/>
              </w:rPr>
              <w:t>0 words</w:t>
            </w:r>
          </w:p>
        </w:tc>
      </w:tr>
      <w:tr w:rsidR="00BC5D9A" w:rsidRPr="00731C9F" w14:paraId="72FFA015" w14:textId="77777777" w:rsidTr="000A506F">
        <w:tc>
          <w:tcPr>
            <w:tcW w:w="3600" w:type="dxa"/>
          </w:tcPr>
          <w:p w14:paraId="6AE3D188" w14:textId="77777777" w:rsidR="00BC5D9A" w:rsidRPr="00731C9F" w:rsidRDefault="00BC5D9A" w:rsidP="006430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731C9F">
              <w:rPr>
                <w:rFonts w:asciiTheme="minorHAnsi" w:hAnsiTheme="minorHAnsi" w:cs="ArialUnicodeMS"/>
                <w:b/>
              </w:rPr>
              <w:t>Relationship to and synergies with other relevant work and initiatives</w:t>
            </w:r>
          </w:p>
        </w:tc>
        <w:tc>
          <w:tcPr>
            <w:tcW w:w="5845" w:type="dxa"/>
          </w:tcPr>
          <w:p w14:paraId="40EA2E51" w14:textId="3910762F" w:rsidR="00BC5D9A" w:rsidRPr="00731C9F" w:rsidRDefault="00BC5D9A" w:rsidP="00BC5D9A">
            <w:pPr>
              <w:rPr>
                <w:rFonts w:asciiTheme="minorHAnsi" w:hAnsiTheme="minorHAnsi" w:cs="Arial"/>
                <w:i/>
              </w:rPr>
            </w:pPr>
            <w:r w:rsidRPr="00731C9F">
              <w:rPr>
                <w:rFonts w:asciiTheme="minorHAnsi" w:hAnsiTheme="minorHAnsi" w:cs="Arial"/>
                <w:i/>
              </w:rPr>
              <w:t>Max 1</w:t>
            </w:r>
            <w:r>
              <w:rPr>
                <w:rFonts w:asciiTheme="minorHAnsi" w:hAnsiTheme="minorHAnsi" w:cs="Arial"/>
                <w:i/>
              </w:rPr>
              <w:t>0</w:t>
            </w:r>
            <w:r w:rsidRPr="00731C9F">
              <w:rPr>
                <w:rFonts w:asciiTheme="minorHAnsi" w:hAnsiTheme="minorHAnsi" w:cs="Arial"/>
                <w:i/>
              </w:rPr>
              <w:t>0 words</w:t>
            </w:r>
          </w:p>
        </w:tc>
      </w:tr>
      <w:tr w:rsidR="00BC5D9A" w:rsidRPr="005078E5" w14:paraId="35E4E64D" w14:textId="77777777" w:rsidTr="000A506F">
        <w:tc>
          <w:tcPr>
            <w:tcW w:w="3600" w:type="dxa"/>
          </w:tcPr>
          <w:p w14:paraId="0E2E31B6" w14:textId="3AD8CA13" w:rsidR="00BC5D9A" w:rsidRDefault="00BC5D9A" w:rsidP="00E50C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materials will include the logo?</w:t>
            </w:r>
          </w:p>
        </w:tc>
        <w:tc>
          <w:tcPr>
            <w:tcW w:w="5845" w:type="dxa"/>
          </w:tcPr>
          <w:p w14:paraId="5686BFBD" w14:textId="77777777" w:rsidR="00BC5D9A" w:rsidRDefault="00BC5D9A" w:rsidP="00E50C76">
            <w:pPr>
              <w:rPr>
                <w:rFonts w:asciiTheme="majorHAnsi" w:hAnsiTheme="majorHAnsi"/>
                <w:bCs/>
                <w:i/>
                <w:sz w:val="18"/>
                <w:szCs w:val="18"/>
                <w:lang w:val="fr-FR"/>
              </w:rPr>
            </w:pPr>
            <w:r w:rsidRPr="00E50C76">
              <w:rPr>
                <w:i/>
                <w:lang w:val="fr-FR"/>
              </w:rPr>
              <w:t>(</w:t>
            </w:r>
            <w:r w:rsidR="00E50C76" w:rsidRPr="00E50C76">
              <w:rPr>
                <w:i/>
                <w:lang w:val="fr-FR"/>
              </w:rPr>
              <w:t xml:space="preserve">e.g. </w:t>
            </w:r>
            <w:r w:rsidRPr="00E50C76">
              <w:rPr>
                <w:i/>
                <w:lang w:val="fr-FR"/>
              </w:rPr>
              <w:t>brochures, certificate, banner</w:t>
            </w:r>
            <w:r w:rsidR="00E50C76" w:rsidRPr="00E50C76">
              <w:rPr>
                <w:i/>
                <w:lang w:val="fr-FR"/>
              </w:rPr>
              <w:t>,</w:t>
            </w:r>
            <w:r w:rsidRPr="00E50C76">
              <w:rPr>
                <w:i/>
                <w:lang w:val="fr-FR"/>
              </w:rPr>
              <w:t xml:space="preserve"> etc</w:t>
            </w:r>
            <w:r w:rsidR="00E50C76" w:rsidRPr="00E50C76">
              <w:rPr>
                <w:i/>
                <w:lang w:val="fr-FR"/>
              </w:rPr>
              <w:t>)</w:t>
            </w:r>
            <w:r w:rsidRPr="00E50C76">
              <w:rPr>
                <w:rFonts w:asciiTheme="majorHAnsi" w:hAnsiTheme="majorHAnsi"/>
                <w:bCs/>
                <w:i/>
                <w:sz w:val="18"/>
                <w:szCs w:val="18"/>
                <w:lang w:val="fr-FR"/>
              </w:rPr>
              <w:t xml:space="preserve"> </w:t>
            </w:r>
          </w:p>
          <w:p w14:paraId="1D35D97A" w14:textId="14E3808A" w:rsidR="00E50C76" w:rsidRPr="00E50C76" w:rsidRDefault="00E50C76" w:rsidP="00E50C76">
            <w:pPr>
              <w:rPr>
                <w:rFonts w:asciiTheme="majorHAnsi" w:hAnsiTheme="majorHAnsi"/>
                <w:bCs/>
                <w:i/>
                <w:sz w:val="18"/>
                <w:szCs w:val="18"/>
                <w:lang w:val="fr-FR"/>
              </w:rPr>
            </w:pPr>
          </w:p>
        </w:tc>
      </w:tr>
      <w:tr w:rsidR="00BC5D9A" w:rsidRPr="00731C9F" w14:paraId="5E0F78BE" w14:textId="77777777" w:rsidTr="000A506F">
        <w:tc>
          <w:tcPr>
            <w:tcW w:w="3600" w:type="dxa"/>
          </w:tcPr>
          <w:p w14:paraId="5D9C0410" w14:textId="3F46F19D" w:rsidR="00BC5D9A" w:rsidRDefault="00BC5D9A" w:rsidP="009676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remarks (optional)</w:t>
            </w:r>
          </w:p>
        </w:tc>
        <w:tc>
          <w:tcPr>
            <w:tcW w:w="5845" w:type="dxa"/>
          </w:tcPr>
          <w:p w14:paraId="0A76A741" w14:textId="77777777" w:rsidR="00BC5D9A" w:rsidRDefault="00BC5D9A" w:rsidP="004D00A4">
            <w:pPr>
              <w:rPr>
                <w:i/>
              </w:rPr>
            </w:pPr>
            <w:r>
              <w:rPr>
                <w:i/>
              </w:rPr>
              <w:t>Max 50 words</w:t>
            </w:r>
          </w:p>
          <w:p w14:paraId="4554B779" w14:textId="1FAFDB72" w:rsidR="00E50C76" w:rsidRPr="00E2331C" w:rsidRDefault="00E50C76" w:rsidP="004D00A4">
            <w:pPr>
              <w:rPr>
                <w:i/>
              </w:rPr>
            </w:pPr>
          </w:p>
        </w:tc>
      </w:tr>
    </w:tbl>
    <w:p w14:paraId="25293273" w14:textId="77777777" w:rsidR="00BD67CC" w:rsidRDefault="00BD67CC" w:rsidP="00967603">
      <w:pPr>
        <w:spacing w:after="0"/>
        <w:rPr>
          <w:rFonts w:eastAsia="Times New Roman" w:cs="Arial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00"/>
        <w:gridCol w:w="5850"/>
      </w:tblGrid>
      <w:tr w:rsidR="004354F6" w:rsidRPr="00731C9F" w14:paraId="736DFA27" w14:textId="77777777" w:rsidTr="00BE22A1">
        <w:trPr>
          <w:trHeight w:val="260"/>
        </w:trPr>
        <w:tc>
          <w:tcPr>
            <w:tcW w:w="3600" w:type="dxa"/>
            <w:vAlign w:val="center"/>
          </w:tcPr>
          <w:p w14:paraId="4130026F" w14:textId="77777777" w:rsidR="004354F6" w:rsidRPr="00731C9F" w:rsidRDefault="004354F6" w:rsidP="00BE22A1">
            <w:pPr>
              <w:pStyle w:val="NoSpacing"/>
              <w:rPr>
                <w:rFonts w:asciiTheme="minorHAnsi" w:hAnsiTheme="minorHAnsi"/>
                <w:b/>
              </w:rPr>
            </w:pPr>
            <w:r w:rsidRPr="00731C9F">
              <w:rPr>
                <w:rFonts w:asciiTheme="minorHAnsi" w:hAnsiTheme="minorHAnsi"/>
                <w:b/>
              </w:rPr>
              <w:t>Submitting organization</w:t>
            </w:r>
          </w:p>
        </w:tc>
        <w:tc>
          <w:tcPr>
            <w:tcW w:w="5850" w:type="dxa"/>
            <w:vAlign w:val="center"/>
          </w:tcPr>
          <w:p w14:paraId="69DA369C" w14:textId="77777777" w:rsidR="004354F6" w:rsidRPr="00731C9F" w:rsidRDefault="004354F6" w:rsidP="00BE22A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4F6" w:rsidRPr="00731C9F" w14:paraId="494D5912" w14:textId="77777777" w:rsidTr="00BE22A1">
        <w:trPr>
          <w:trHeight w:val="260"/>
        </w:trPr>
        <w:tc>
          <w:tcPr>
            <w:tcW w:w="3600" w:type="dxa"/>
            <w:vAlign w:val="center"/>
          </w:tcPr>
          <w:p w14:paraId="5D229131" w14:textId="77777777" w:rsidR="004354F6" w:rsidRPr="00731C9F" w:rsidRDefault="004354F6" w:rsidP="00BE22A1">
            <w:pPr>
              <w:pStyle w:val="NoSpacing"/>
              <w:rPr>
                <w:b/>
              </w:rPr>
            </w:pPr>
            <w:r w:rsidRPr="00731C9F">
              <w:rPr>
                <w:b/>
              </w:rPr>
              <w:t xml:space="preserve">Type of organization </w:t>
            </w:r>
          </w:p>
        </w:tc>
        <w:tc>
          <w:tcPr>
            <w:tcW w:w="5850" w:type="dxa"/>
            <w:vAlign w:val="center"/>
          </w:tcPr>
          <w:p w14:paraId="1228FBB7" w14:textId="77777777" w:rsidR="004354F6" w:rsidRPr="00731C9F" w:rsidRDefault="004354F6" w:rsidP="00BE22A1">
            <w:pPr>
              <w:pStyle w:val="NoSpacing"/>
              <w:rPr>
                <w:sz w:val="18"/>
                <w:szCs w:val="18"/>
              </w:rPr>
            </w:pPr>
            <w:r w:rsidRPr="00731C9F">
              <w:rPr>
                <w:rFonts w:asciiTheme="minorHAnsi" w:hAnsiTheme="minorHAnsi"/>
                <w:i/>
              </w:rPr>
              <w:t>(e.g. not for profit, private sector)</w:t>
            </w:r>
          </w:p>
        </w:tc>
      </w:tr>
      <w:tr w:rsidR="004354F6" w:rsidRPr="00731C9F" w14:paraId="778C79C1" w14:textId="77777777" w:rsidTr="00BE22A1">
        <w:trPr>
          <w:trHeight w:val="260"/>
        </w:trPr>
        <w:tc>
          <w:tcPr>
            <w:tcW w:w="3600" w:type="dxa"/>
            <w:vAlign w:val="center"/>
          </w:tcPr>
          <w:p w14:paraId="375EED38" w14:textId="77777777" w:rsidR="004354F6" w:rsidRPr="00731C9F" w:rsidRDefault="004354F6" w:rsidP="00BE22A1">
            <w:pPr>
              <w:pStyle w:val="NoSpacing"/>
              <w:rPr>
                <w:rFonts w:asciiTheme="minorHAnsi" w:hAnsiTheme="minorHAnsi"/>
                <w:b/>
              </w:rPr>
            </w:pPr>
            <w:r w:rsidRPr="00731C9F">
              <w:rPr>
                <w:rFonts w:asciiTheme="minorHAnsi" w:hAnsiTheme="minorHAnsi"/>
                <w:b/>
              </w:rPr>
              <w:t xml:space="preserve">Contact details </w:t>
            </w:r>
          </w:p>
        </w:tc>
        <w:tc>
          <w:tcPr>
            <w:tcW w:w="5850" w:type="dxa"/>
            <w:vAlign w:val="center"/>
          </w:tcPr>
          <w:p w14:paraId="4FBF437A" w14:textId="4AA513D5" w:rsidR="004354F6" w:rsidRPr="00731C9F" w:rsidRDefault="004354F6" w:rsidP="00BE22A1">
            <w:pPr>
              <w:pStyle w:val="NoSpacing"/>
              <w:rPr>
                <w:rFonts w:asciiTheme="minorHAnsi" w:hAnsiTheme="minorHAnsi"/>
                <w:i/>
                <w:sz w:val="18"/>
                <w:szCs w:val="18"/>
              </w:rPr>
            </w:pPr>
            <w:r w:rsidRPr="00731C9F">
              <w:rPr>
                <w:rFonts w:asciiTheme="minorHAnsi" w:hAnsiTheme="minorHAnsi"/>
                <w:i/>
              </w:rPr>
              <w:t xml:space="preserve">(including name, </w:t>
            </w:r>
            <w:r w:rsidR="00E50C76">
              <w:rPr>
                <w:rFonts w:asciiTheme="minorHAnsi" w:hAnsiTheme="minorHAnsi"/>
                <w:i/>
              </w:rPr>
              <w:t xml:space="preserve">position, </w:t>
            </w:r>
            <w:r w:rsidRPr="00731C9F">
              <w:rPr>
                <w:rFonts w:asciiTheme="minorHAnsi" w:hAnsiTheme="minorHAnsi"/>
                <w:i/>
              </w:rPr>
              <w:t>address, telephone and email address)</w:t>
            </w:r>
          </w:p>
        </w:tc>
      </w:tr>
    </w:tbl>
    <w:p w14:paraId="6658CE7C" w14:textId="77777777" w:rsidR="004354F6" w:rsidRDefault="004354F6" w:rsidP="00967603">
      <w:pPr>
        <w:spacing w:after="0"/>
        <w:rPr>
          <w:rFonts w:eastAsia="Times New Roman" w:cs="Arial"/>
        </w:rPr>
      </w:pPr>
    </w:p>
    <w:p w14:paraId="458182A0" w14:textId="26EBA101" w:rsidR="00C25232" w:rsidRPr="00731C9F" w:rsidRDefault="00C25232" w:rsidP="00C25232">
      <w:pPr>
        <w:spacing w:after="0"/>
        <w:rPr>
          <w:b/>
          <w:u w:val="single"/>
        </w:rPr>
      </w:pPr>
      <w:r w:rsidRPr="00731C9F">
        <w:rPr>
          <w:b/>
          <w:u w:val="single"/>
        </w:rPr>
        <w:t>Terms and conditions of use</w:t>
      </w:r>
      <w:r w:rsidR="00AD0CE2">
        <w:rPr>
          <w:rStyle w:val="FootnoteReference"/>
          <w:b/>
          <w:u w:val="single"/>
        </w:rPr>
        <w:footnoteReference w:id="1"/>
      </w:r>
    </w:p>
    <w:p w14:paraId="147CFC22" w14:textId="5B930398" w:rsidR="00C25232" w:rsidRPr="00931280" w:rsidRDefault="00C25232" w:rsidP="00931280">
      <w:pPr>
        <w:shd w:val="clear" w:color="auto" w:fill="FFFFFF"/>
        <w:spacing w:after="200" w:line="276" w:lineRule="auto"/>
        <w:jc w:val="both"/>
        <w:rPr>
          <w:rFonts w:eastAsia="Times New Roman" w:cs="Arial"/>
        </w:rPr>
      </w:pPr>
      <w:r w:rsidRPr="00931280">
        <w:rPr>
          <w:rFonts w:eastAsia="Times New Roman" w:cs="Arial"/>
        </w:rPr>
        <w:t xml:space="preserve">The </w:t>
      </w:r>
      <w:r w:rsidR="00DF401E" w:rsidRPr="00931280">
        <w:rPr>
          <w:rFonts w:eastAsia="Times New Roman" w:cs="Arial"/>
        </w:rPr>
        <w:t>One Planet</w:t>
      </w:r>
      <w:r w:rsidRPr="00931280">
        <w:rPr>
          <w:rFonts w:eastAsia="Times New Roman" w:cs="Arial"/>
        </w:rPr>
        <w:t xml:space="preserve"> logo</w:t>
      </w:r>
      <w:r w:rsidR="008416F9" w:rsidRPr="00931280">
        <w:rPr>
          <w:rFonts w:eastAsia="Times New Roman" w:cs="Arial"/>
        </w:rPr>
        <w:t>s</w:t>
      </w:r>
      <w:r w:rsidRPr="00931280">
        <w:rPr>
          <w:rFonts w:eastAsia="Times New Roman" w:cs="Arial"/>
        </w:rPr>
        <w:t xml:space="preserve"> may be used by initiatives </w:t>
      </w:r>
      <w:r w:rsidR="007F63AC" w:rsidRPr="00931280">
        <w:rPr>
          <w:rFonts w:eastAsia="Times New Roman" w:cs="Arial"/>
        </w:rPr>
        <w:t xml:space="preserve">(e.g. publications, events, projects, specific activities, </w:t>
      </w:r>
      <w:proofErr w:type="spellStart"/>
      <w:r w:rsidR="007F63AC" w:rsidRPr="00931280">
        <w:rPr>
          <w:rFonts w:eastAsia="Times New Roman" w:cs="Arial"/>
        </w:rPr>
        <w:t>etc</w:t>
      </w:r>
      <w:proofErr w:type="spellEnd"/>
      <w:r w:rsidR="007F63AC" w:rsidRPr="00931280">
        <w:rPr>
          <w:rFonts w:eastAsia="Times New Roman" w:cs="Arial"/>
        </w:rPr>
        <w:t xml:space="preserve">) </w:t>
      </w:r>
      <w:r w:rsidR="008416F9" w:rsidRPr="00931280">
        <w:rPr>
          <w:rFonts w:eastAsia="Times New Roman" w:cs="Arial"/>
        </w:rPr>
        <w:t xml:space="preserve">that contribute to the One Planet network´s objectives, </w:t>
      </w:r>
      <w:r w:rsidRPr="00931280">
        <w:rPr>
          <w:rFonts w:eastAsia="Times New Roman" w:cs="Arial"/>
        </w:rPr>
        <w:t xml:space="preserve">subject to the following terms and conditions: </w:t>
      </w:r>
    </w:p>
    <w:p w14:paraId="3A5E8C2A" w14:textId="77087C76" w:rsidR="00625AE2" w:rsidRPr="00215714" w:rsidRDefault="00E54BF3" w:rsidP="00D60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731C9F">
        <w:rPr>
          <w:rFonts w:eastAsia="Times New Roman" w:cs="Arial"/>
        </w:rPr>
        <w:t xml:space="preserve">Permission is requested and granted by the </w:t>
      </w:r>
      <w:r w:rsidR="00F576CD">
        <w:rPr>
          <w:rFonts w:eastAsia="Times New Roman" w:cs="Arial"/>
        </w:rPr>
        <w:t>C</w:t>
      </w:r>
      <w:r w:rsidRPr="00731C9F">
        <w:rPr>
          <w:rFonts w:eastAsia="Times New Roman" w:cs="Arial"/>
        </w:rPr>
        <w:t xml:space="preserve">oordination </w:t>
      </w:r>
      <w:r w:rsidR="00F576CD">
        <w:rPr>
          <w:rFonts w:eastAsia="Times New Roman" w:cs="Arial"/>
        </w:rPr>
        <w:t>D</w:t>
      </w:r>
      <w:r w:rsidRPr="00731C9F">
        <w:rPr>
          <w:rFonts w:eastAsia="Times New Roman" w:cs="Arial"/>
        </w:rPr>
        <w:t>esk before the logo is used</w:t>
      </w:r>
      <w:r w:rsidR="00F576CD">
        <w:rPr>
          <w:rFonts w:eastAsia="Times New Roman" w:cs="Arial"/>
        </w:rPr>
        <w:t>.</w:t>
      </w:r>
      <w:r w:rsidR="00625AE2">
        <w:rPr>
          <w:rFonts w:eastAsia="Times New Roman" w:cs="Arial"/>
        </w:rPr>
        <w:t xml:space="preserve"> </w:t>
      </w:r>
    </w:p>
    <w:p w14:paraId="40BBBFFD" w14:textId="1026C671" w:rsidR="00E54BF3" w:rsidRPr="00731C9F" w:rsidRDefault="00E54BF3" w:rsidP="00D60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The initiative</w:t>
      </w:r>
      <w:r w:rsidRPr="00731C9F">
        <w:rPr>
          <w:rFonts w:eastAsia="Times New Roman" w:cs="Arial"/>
        </w:rPr>
        <w:t xml:space="preserve"> clearly contributes to the object</w:t>
      </w:r>
      <w:r w:rsidR="00F576CD">
        <w:rPr>
          <w:rFonts w:eastAsia="Times New Roman" w:cs="Arial"/>
        </w:rPr>
        <w:t xml:space="preserve">ives or activities of the </w:t>
      </w:r>
      <w:r w:rsidR="00DF401E">
        <w:rPr>
          <w:rFonts w:eastAsia="Times New Roman" w:cs="Arial"/>
        </w:rPr>
        <w:t>One Planet</w:t>
      </w:r>
      <w:r w:rsidR="007F63AC">
        <w:rPr>
          <w:rFonts w:eastAsia="Times New Roman" w:cs="Arial"/>
        </w:rPr>
        <w:t xml:space="preserve"> </w:t>
      </w:r>
      <w:r w:rsidR="00DF401E">
        <w:rPr>
          <w:rFonts w:eastAsia="Times New Roman" w:cs="Arial"/>
        </w:rPr>
        <w:t>network</w:t>
      </w:r>
      <w:r w:rsidR="00F576CD">
        <w:rPr>
          <w:rFonts w:eastAsia="Times New Roman" w:cs="Arial"/>
        </w:rPr>
        <w:t>.</w:t>
      </w:r>
    </w:p>
    <w:p w14:paraId="7DC126F8" w14:textId="10CE85A8" w:rsidR="00E54BF3" w:rsidRPr="00B71DDD" w:rsidRDefault="00E54B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The logo</w:t>
      </w:r>
      <w:r w:rsidRPr="00731C9F">
        <w:rPr>
          <w:rFonts w:eastAsia="Times New Roman" w:cs="Arial"/>
        </w:rPr>
        <w:t xml:space="preserve"> is not used to imply or suggest unintended endorsement or promotion of the objectives and activities of the user of the lo</w:t>
      </w:r>
      <w:r w:rsidR="00F576CD">
        <w:rPr>
          <w:rFonts w:eastAsia="Times New Roman" w:cs="Arial"/>
        </w:rPr>
        <w:t xml:space="preserve">go by the </w:t>
      </w:r>
      <w:r w:rsidR="00DF401E">
        <w:rPr>
          <w:rFonts w:eastAsia="Times New Roman" w:cs="Arial"/>
        </w:rPr>
        <w:t>One Planet</w:t>
      </w:r>
      <w:r w:rsidR="007F63AC" w:rsidRPr="00B71DDD">
        <w:rPr>
          <w:rFonts w:eastAsia="Times New Roman" w:cs="Arial"/>
        </w:rPr>
        <w:t xml:space="preserve"> </w:t>
      </w:r>
      <w:r w:rsidR="00DF401E" w:rsidRPr="00B71DDD">
        <w:rPr>
          <w:rFonts w:eastAsia="Times New Roman" w:cs="Arial"/>
        </w:rPr>
        <w:t>network</w:t>
      </w:r>
      <w:r w:rsidR="00F576CD" w:rsidRPr="00B71DDD">
        <w:rPr>
          <w:rFonts w:eastAsia="Times New Roman" w:cs="Arial"/>
        </w:rPr>
        <w:t>.</w:t>
      </w:r>
    </w:p>
    <w:p w14:paraId="76010508" w14:textId="3A199C63" w:rsidR="00E54BF3" w:rsidRDefault="00E54BF3" w:rsidP="00D60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The logo </w:t>
      </w:r>
      <w:r w:rsidRPr="00731C9F">
        <w:rPr>
          <w:rFonts w:eastAsia="Times New Roman" w:cs="Arial"/>
        </w:rPr>
        <w:t>is n</w:t>
      </w:r>
      <w:r w:rsidR="00F576CD">
        <w:rPr>
          <w:rFonts w:eastAsia="Times New Roman" w:cs="Arial"/>
        </w:rPr>
        <w:t>ot used for commercial purposes.</w:t>
      </w:r>
    </w:p>
    <w:p w14:paraId="44777A37" w14:textId="369871C3" w:rsidR="00B71DDD" w:rsidRPr="00731C9F" w:rsidRDefault="00B71DDD" w:rsidP="00D60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The logo shall be used in its entirety without distorting, modifying or separating its component elements.</w:t>
      </w:r>
    </w:p>
    <w:p w14:paraId="7D923437" w14:textId="67829231" w:rsidR="00FD07B4" w:rsidRDefault="00E54BF3" w:rsidP="00D60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7F63AC">
        <w:rPr>
          <w:rFonts w:eastAsia="Times New Roman" w:cs="Arial"/>
        </w:rPr>
        <w:t xml:space="preserve">The logo is granted for a specific </w:t>
      </w:r>
      <w:r w:rsidR="00B71DDD">
        <w:rPr>
          <w:rFonts w:eastAsia="Times New Roman" w:cs="Arial"/>
        </w:rPr>
        <w:t xml:space="preserve">communications product, </w:t>
      </w:r>
      <w:r w:rsidR="007F63AC">
        <w:rPr>
          <w:rFonts w:eastAsia="Times New Roman" w:cs="Arial"/>
        </w:rPr>
        <w:t>initiative</w:t>
      </w:r>
      <w:r w:rsidR="00B71DDD">
        <w:rPr>
          <w:rFonts w:eastAsia="Times New Roman" w:cs="Arial"/>
        </w:rPr>
        <w:t>, activity or project that contributes to the One Planet network´s objectives</w:t>
      </w:r>
      <w:r w:rsidRPr="007F63AC">
        <w:rPr>
          <w:rFonts w:eastAsia="Times New Roman" w:cs="Arial"/>
        </w:rPr>
        <w:t>; it is not granted to the user/organization for indefinite use.</w:t>
      </w:r>
    </w:p>
    <w:p w14:paraId="611050EB" w14:textId="725F6B23" w:rsidR="00B71DDD" w:rsidRDefault="00B71DDD" w:rsidP="00D60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4354F6">
        <w:rPr>
          <w:rFonts w:eastAsia="Times New Roman" w:cs="Arial"/>
        </w:rPr>
        <w:t xml:space="preserve">Permission to use a One Planet logo does not allow the user rights of exclusive use, nor does it allow them to appropriate the logo, either by registration or any other means. </w:t>
      </w:r>
    </w:p>
    <w:p w14:paraId="5CF112FF" w14:textId="77777777" w:rsidR="00C741C3" w:rsidRPr="00C741C3" w:rsidRDefault="00C741C3" w:rsidP="00C741C3">
      <w:pPr>
        <w:pStyle w:val="ListParagraph"/>
        <w:numPr>
          <w:ilvl w:val="0"/>
          <w:numId w:val="5"/>
        </w:numPr>
        <w:rPr>
          <w:rFonts w:eastAsia="Times New Roman" w:cs="Arial"/>
        </w:rPr>
      </w:pPr>
      <w:r w:rsidRPr="00C741C3">
        <w:rPr>
          <w:rFonts w:eastAsia="Times New Roman" w:cs="Arial"/>
        </w:rPr>
        <w:t>The organization requesting branding commits to submit a brief report on the initiative through the annual reporting portfolio exercise.</w:t>
      </w:r>
    </w:p>
    <w:p w14:paraId="47AD3533" w14:textId="77777777" w:rsidR="00E54BF3" w:rsidRDefault="00E54BF3" w:rsidP="00EB0F6B">
      <w:pPr>
        <w:spacing w:after="0"/>
      </w:pPr>
    </w:p>
    <w:tbl>
      <w:tblPr>
        <w:tblStyle w:val="ListTable3-Accent51"/>
        <w:tblW w:w="9450" w:type="dxa"/>
        <w:tblInd w:w="-95" w:type="dxa"/>
        <w:tblLook w:val="04A0" w:firstRow="1" w:lastRow="0" w:firstColumn="1" w:lastColumn="0" w:noHBand="0" w:noVBand="1"/>
      </w:tblPr>
      <w:tblGrid>
        <w:gridCol w:w="7290"/>
        <w:gridCol w:w="2160"/>
      </w:tblGrid>
      <w:tr w:rsidR="00402626" w:rsidRPr="00731C9F" w14:paraId="2C4240ED" w14:textId="77777777" w:rsidTr="00CF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0" w:type="dxa"/>
          </w:tcPr>
          <w:p w14:paraId="430B2195" w14:textId="77777777" w:rsidR="00402626" w:rsidRPr="00731C9F" w:rsidRDefault="00402626" w:rsidP="00CF5510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cs="Arial"/>
                <w:sz w:val="20"/>
              </w:rPr>
              <w:t>Evaluation criteria</w:t>
            </w:r>
          </w:p>
        </w:tc>
        <w:tc>
          <w:tcPr>
            <w:tcW w:w="2160" w:type="dxa"/>
          </w:tcPr>
          <w:p w14:paraId="1D143BAE" w14:textId="7AF0FE91" w:rsidR="00402626" w:rsidRPr="00731C9F" w:rsidRDefault="00402626" w:rsidP="00D60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D603DF">
              <w:rPr>
                <w:rFonts w:cs="Arial"/>
                <w:sz w:val="20"/>
              </w:rPr>
              <w:t xml:space="preserve">To be completed by the </w:t>
            </w:r>
            <w:r w:rsidR="00D603DF" w:rsidRPr="00D603DF">
              <w:rPr>
                <w:rFonts w:cs="Arial"/>
                <w:sz w:val="20"/>
              </w:rPr>
              <w:t>Coordination Desk</w:t>
            </w:r>
            <w:r w:rsidRPr="00D603DF">
              <w:rPr>
                <w:rFonts w:cs="Arial"/>
                <w:sz w:val="20"/>
              </w:rPr>
              <w:t xml:space="preserve"> </w:t>
            </w:r>
          </w:p>
        </w:tc>
      </w:tr>
      <w:tr w:rsidR="00402626" w:rsidRPr="00731C9F" w14:paraId="5C30C674" w14:textId="77777777" w:rsidTr="00C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4C19F37" w14:textId="6328566A" w:rsidR="00402626" w:rsidRPr="00731C9F" w:rsidRDefault="00402626" w:rsidP="007F63AC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cs="Arial"/>
                <w:sz w:val="20"/>
              </w:rPr>
              <w:t xml:space="preserve">The request to use the logo is clearly for an initiative and not for an </w:t>
            </w:r>
            <w:r w:rsidR="00682B21" w:rsidRPr="00731C9F">
              <w:rPr>
                <w:rFonts w:cs="Arial"/>
                <w:sz w:val="20"/>
              </w:rPr>
              <w:t>organization</w:t>
            </w:r>
          </w:p>
        </w:tc>
        <w:tc>
          <w:tcPr>
            <w:tcW w:w="2160" w:type="dxa"/>
          </w:tcPr>
          <w:p w14:paraId="1305AFAA" w14:textId="6AC7CDCC" w:rsidR="00402626" w:rsidRPr="00731C9F" w:rsidRDefault="007F63AC" w:rsidP="007F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true</w:t>
            </w:r>
            <w:r w:rsidR="00402626" w:rsidRPr="00731C9F">
              <w:rPr>
                <w:rFonts w:eastAsia="Times New Roman" w:cs="Arial"/>
                <w:i/>
                <w:sz w:val="20"/>
              </w:rPr>
              <w:t>/</w:t>
            </w:r>
            <w:r>
              <w:rPr>
                <w:rFonts w:eastAsia="Times New Roman" w:cs="Arial"/>
                <w:i/>
                <w:sz w:val="20"/>
              </w:rPr>
              <w:t>false</w:t>
            </w:r>
          </w:p>
        </w:tc>
      </w:tr>
      <w:tr w:rsidR="00402626" w:rsidRPr="00731C9F" w14:paraId="0C81DD9B" w14:textId="77777777" w:rsidTr="00CF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63A24BC" w14:textId="0E2EFCB4" w:rsidR="00402626" w:rsidRPr="00731C9F" w:rsidRDefault="00402626" w:rsidP="007F63AC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cs="Arial"/>
                <w:sz w:val="20"/>
              </w:rPr>
              <w:t xml:space="preserve">The request </w:t>
            </w:r>
            <w:r w:rsidR="007F63AC">
              <w:rPr>
                <w:rFonts w:cs="Arial"/>
                <w:sz w:val="20"/>
              </w:rPr>
              <w:t>does not have commercial purposes</w:t>
            </w:r>
          </w:p>
        </w:tc>
        <w:tc>
          <w:tcPr>
            <w:tcW w:w="2160" w:type="dxa"/>
          </w:tcPr>
          <w:p w14:paraId="0FA01CE9" w14:textId="6DBDDC9F" w:rsidR="00402626" w:rsidRPr="00731C9F" w:rsidRDefault="007F63AC" w:rsidP="00CF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true</w:t>
            </w:r>
            <w:r w:rsidRPr="00731C9F">
              <w:rPr>
                <w:rFonts w:eastAsia="Times New Roman" w:cs="Arial"/>
                <w:i/>
                <w:sz w:val="20"/>
              </w:rPr>
              <w:t>/</w:t>
            </w:r>
            <w:r>
              <w:rPr>
                <w:rFonts w:eastAsia="Times New Roman" w:cs="Arial"/>
                <w:i/>
                <w:sz w:val="20"/>
              </w:rPr>
              <w:t>false</w:t>
            </w:r>
          </w:p>
        </w:tc>
      </w:tr>
      <w:tr w:rsidR="00402626" w:rsidRPr="00731C9F" w14:paraId="49F2AD5B" w14:textId="77777777" w:rsidTr="00C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701CA7A" w14:textId="68C0A2D4" w:rsidR="00402626" w:rsidRPr="00731C9F" w:rsidRDefault="00402626" w:rsidP="00BC5D9A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cs="Arial"/>
                <w:sz w:val="20"/>
              </w:rPr>
              <w:t xml:space="preserve">The initiative contributes to </w:t>
            </w:r>
            <w:r w:rsidR="00BC5D9A">
              <w:rPr>
                <w:rFonts w:cs="Arial"/>
                <w:sz w:val="20"/>
              </w:rPr>
              <w:t>the objectives</w:t>
            </w:r>
            <w:r w:rsidRPr="00731C9F">
              <w:rPr>
                <w:rFonts w:cs="Arial"/>
                <w:sz w:val="20"/>
              </w:rPr>
              <w:t xml:space="preserve"> of the </w:t>
            </w:r>
            <w:r w:rsidR="00782CBE">
              <w:rPr>
                <w:rFonts w:cs="Arial"/>
                <w:sz w:val="20"/>
              </w:rPr>
              <w:t>One Planet – Sustainable Tourism Programme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AC17001" w14:textId="63546ADB" w:rsidR="00402626" w:rsidRPr="00731C9F" w:rsidRDefault="007F63AC" w:rsidP="00CF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true</w:t>
            </w:r>
            <w:r w:rsidRPr="00731C9F">
              <w:rPr>
                <w:rFonts w:eastAsia="Times New Roman" w:cs="Arial"/>
                <w:i/>
                <w:sz w:val="20"/>
              </w:rPr>
              <w:t>/</w:t>
            </w:r>
            <w:r>
              <w:rPr>
                <w:rFonts w:eastAsia="Times New Roman" w:cs="Arial"/>
                <w:i/>
                <w:sz w:val="20"/>
              </w:rPr>
              <w:t>false</w:t>
            </w:r>
          </w:p>
        </w:tc>
      </w:tr>
      <w:tr w:rsidR="004354F6" w:rsidRPr="00731C9F" w14:paraId="0F26496C" w14:textId="77777777" w:rsidTr="00CF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C1D13B3" w14:textId="3562D092" w:rsidR="004354F6" w:rsidRPr="00731C9F" w:rsidRDefault="00C741C3" w:rsidP="00BC5D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 of implementation allow for communication through social media</w:t>
            </w:r>
          </w:p>
        </w:tc>
        <w:tc>
          <w:tcPr>
            <w:tcW w:w="2160" w:type="dxa"/>
          </w:tcPr>
          <w:p w14:paraId="22897A51" w14:textId="62566A23" w:rsidR="004354F6" w:rsidRDefault="00C741C3" w:rsidP="00CF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true/false</w:t>
            </w:r>
          </w:p>
        </w:tc>
      </w:tr>
      <w:tr w:rsidR="00402626" w:rsidRPr="00731C9F" w14:paraId="0F1B64FD" w14:textId="77777777" w:rsidTr="00C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7DF15179" w14:textId="4ADB7F76" w:rsidR="00402626" w:rsidRPr="00731C9F" w:rsidRDefault="00402626" w:rsidP="00BC5D9A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cs="Arial"/>
                <w:sz w:val="20"/>
              </w:rPr>
              <w:t>The requesting organization agrees to the terms and co</w:t>
            </w:r>
            <w:r w:rsidR="007F63AC">
              <w:rPr>
                <w:rFonts w:cs="Arial"/>
                <w:sz w:val="20"/>
              </w:rPr>
              <w:t>nditions</w:t>
            </w:r>
            <w:r w:rsidR="004354F6">
              <w:rPr>
                <w:rFonts w:cs="Arial"/>
                <w:sz w:val="20"/>
              </w:rPr>
              <w:t>, including commitment to report at the end of the year through the Portfolio</w:t>
            </w:r>
            <w:r w:rsidR="007F63A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14:paraId="2DCF91DC" w14:textId="7D09E96D" w:rsidR="00402626" w:rsidRPr="00731C9F" w:rsidRDefault="007F63AC" w:rsidP="00CF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true</w:t>
            </w:r>
            <w:r w:rsidRPr="00731C9F">
              <w:rPr>
                <w:rFonts w:eastAsia="Times New Roman" w:cs="Arial"/>
                <w:i/>
                <w:sz w:val="20"/>
              </w:rPr>
              <w:t>/</w:t>
            </w:r>
            <w:r>
              <w:rPr>
                <w:rFonts w:eastAsia="Times New Roman" w:cs="Arial"/>
                <w:i/>
                <w:sz w:val="20"/>
              </w:rPr>
              <w:t>false</w:t>
            </w:r>
          </w:p>
        </w:tc>
      </w:tr>
    </w:tbl>
    <w:p w14:paraId="577547CC" w14:textId="77777777" w:rsidR="00402626" w:rsidRDefault="00402626" w:rsidP="00EB0F6B">
      <w:pPr>
        <w:spacing w:after="0"/>
      </w:pPr>
    </w:p>
    <w:p w14:paraId="49504230" w14:textId="77777777" w:rsidR="00402626" w:rsidRDefault="00402626" w:rsidP="00EB0F6B">
      <w:pPr>
        <w:spacing w:after="0"/>
      </w:pPr>
    </w:p>
    <w:tbl>
      <w:tblPr>
        <w:tblStyle w:val="TableGridLight1"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2317"/>
        <w:gridCol w:w="2502"/>
      </w:tblGrid>
      <w:tr w:rsidR="007B297A" w:rsidRPr="00731C9F" w14:paraId="4EC651B3" w14:textId="77777777" w:rsidTr="00C43F51">
        <w:trPr>
          <w:trHeight w:val="3495"/>
        </w:trPr>
        <w:tc>
          <w:tcPr>
            <w:tcW w:w="4598" w:type="dxa"/>
            <w:vMerge w:val="restart"/>
          </w:tcPr>
          <w:p w14:paraId="2615C703" w14:textId="1189FF49" w:rsidR="007F63AC" w:rsidRDefault="007B297A" w:rsidP="00C25232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eastAsia="Times New Roman" w:cs="Arial"/>
                <w:i/>
                <w:sz w:val="20"/>
              </w:rPr>
              <w:t xml:space="preserve">To be completed by the organization </w:t>
            </w:r>
            <w:r w:rsidR="00FC5E10">
              <w:rPr>
                <w:rFonts w:eastAsia="Times New Roman" w:cs="Arial"/>
                <w:i/>
                <w:sz w:val="20"/>
              </w:rPr>
              <w:t>requesting to</w:t>
            </w:r>
            <w:r w:rsidRPr="00731C9F">
              <w:rPr>
                <w:rFonts w:eastAsia="Times New Roman" w:cs="Arial"/>
                <w:i/>
                <w:sz w:val="20"/>
              </w:rPr>
              <w:t xml:space="preserve"> use the logo</w:t>
            </w:r>
            <w:r w:rsidR="00942990">
              <w:rPr>
                <w:rFonts w:eastAsia="Times New Roman" w:cs="Arial"/>
                <w:sz w:val="20"/>
              </w:rPr>
              <w:t>.</w:t>
            </w:r>
          </w:p>
          <w:p w14:paraId="59BF2322" w14:textId="77777777" w:rsidR="007F63AC" w:rsidRDefault="007F63AC" w:rsidP="00C25232">
            <w:pPr>
              <w:rPr>
                <w:rFonts w:eastAsia="Times New Roman" w:cs="Arial"/>
                <w:sz w:val="20"/>
              </w:rPr>
            </w:pPr>
          </w:p>
          <w:p w14:paraId="75617577" w14:textId="2CE25213" w:rsidR="007B297A" w:rsidRPr="00731C9F" w:rsidRDefault="00682B21" w:rsidP="00C25232">
            <w:pPr>
              <w:rPr>
                <w:rFonts w:eastAsia="Times New Roman" w:cs="Arial"/>
                <w:sz w:val="20"/>
              </w:rPr>
            </w:pPr>
            <w:sdt>
              <w:sdtPr>
                <w:rPr>
                  <w:rFonts w:eastAsia="Times New Roman" w:cs="Arial"/>
                  <w:sz w:val="20"/>
                </w:rPr>
                <w:id w:val="3778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D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97A" w:rsidRPr="00731C9F">
              <w:rPr>
                <w:rFonts w:eastAsia="Times New Roman" w:cs="Arial"/>
                <w:sz w:val="20"/>
              </w:rPr>
              <w:t xml:space="preserve">I hereby accept and commit to the </w:t>
            </w:r>
            <w:r w:rsidR="007B297A">
              <w:rPr>
                <w:rFonts w:eastAsia="Times New Roman" w:cs="Arial"/>
                <w:sz w:val="20"/>
              </w:rPr>
              <w:t xml:space="preserve">above </w:t>
            </w:r>
            <w:r w:rsidR="007B297A" w:rsidRPr="00731C9F">
              <w:rPr>
                <w:rFonts w:eastAsia="Times New Roman" w:cs="Arial"/>
                <w:sz w:val="20"/>
              </w:rPr>
              <w:t xml:space="preserve">terms and conditions of use for the logo </w:t>
            </w:r>
            <w:r w:rsidR="00D603DF">
              <w:rPr>
                <w:rFonts w:eastAsia="Times New Roman" w:cs="Arial"/>
                <w:sz w:val="20"/>
              </w:rPr>
              <w:t>on behalf of my organization</w:t>
            </w:r>
            <w:r w:rsidR="008C6193">
              <w:rPr>
                <w:rFonts w:eastAsia="Times New Roman" w:cs="Arial"/>
                <w:sz w:val="20"/>
              </w:rPr>
              <w:t>, including the commitment to fill in an online form on the achievements at the end of the year</w:t>
            </w:r>
            <w:r w:rsidR="007B297A" w:rsidRPr="00731C9F">
              <w:rPr>
                <w:rFonts w:eastAsia="Times New Roman" w:cs="Arial"/>
                <w:sz w:val="20"/>
              </w:rPr>
              <w:t xml:space="preserve">. </w:t>
            </w:r>
          </w:p>
          <w:p w14:paraId="578DE94C" w14:textId="77777777" w:rsidR="007B297A" w:rsidRPr="00731C9F" w:rsidRDefault="007B297A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1B8000F0" w14:textId="46B0C09E" w:rsidR="007B297A" w:rsidRDefault="00D603DF" w:rsidP="00C25232">
            <w:pPr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Name of the Organization</w:t>
            </w:r>
          </w:p>
          <w:p w14:paraId="05DA56AD" w14:textId="77777777" w:rsidR="00D603DF" w:rsidRDefault="00D603DF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243BE631" w14:textId="77777777" w:rsidR="00D603DF" w:rsidRDefault="00D603DF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28FABA3F" w14:textId="4DBF5083" w:rsidR="00D603DF" w:rsidRDefault="00D603DF" w:rsidP="00C25232">
            <w:pPr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Name of the signatory and position:</w:t>
            </w:r>
          </w:p>
          <w:p w14:paraId="18B0C4AB" w14:textId="77777777" w:rsidR="007B297A" w:rsidRDefault="007B297A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5075808E" w14:textId="77777777" w:rsidR="007B297A" w:rsidRDefault="007B297A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3C337FF2" w14:textId="4EE38B53" w:rsidR="007B297A" w:rsidRPr="00731C9F" w:rsidRDefault="007B297A" w:rsidP="00C25232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eastAsia="Times New Roman" w:cs="Arial"/>
                <w:b/>
                <w:sz w:val="20"/>
              </w:rPr>
              <w:t>Date and signature</w:t>
            </w:r>
          </w:p>
        </w:tc>
        <w:tc>
          <w:tcPr>
            <w:tcW w:w="4819" w:type="dxa"/>
            <w:gridSpan w:val="2"/>
          </w:tcPr>
          <w:p w14:paraId="224A760B" w14:textId="397E8E14" w:rsidR="007B297A" w:rsidRPr="00C11247" w:rsidRDefault="002639B5" w:rsidP="00EB0F6B">
            <w:pPr>
              <w:rPr>
                <w:rFonts w:eastAsia="Times New Roman" w:cs="Arial"/>
                <w:b/>
                <w:color w:val="FF0000"/>
                <w:sz w:val="20"/>
              </w:rPr>
            </w:pPr>
            <w:r>
              <w:rPr>
                <w:rFonts w:eastAsia="Times New Roman" w:cs="Arial"/>
                <w:i/>
                <w:color w:val="FF0000"/>
                <w:sz w:val="20"/>
              </w:rPr>
              <w:t>To be completed by the Coordination D</w:t>
            </w:r>
            <w:r w:rsidR="007B297A" w:rsidRPr="00C11247">
              <w:rPr>
                <w:rFonts w:eastAsia="Times New Roman" w:cs="Arial"/>
                <w:i/>
                <w:color w:val="FF0000"/>
                <w:sz w:val="20"/>
              </w:rPr>
              <w:t>esk</w:t>
            </w:r>
            <w:r w:rsidR="007B297A" w:rsidRPr="00C11247">
              <w:rPr>
                <w:rFonts w:eastAsia="Times New Roman" w:cs="Arial"/>
                <w:b/>
                <w:color w:val="FF0000"/>
                <w:sz w:val="20"/>
              </w:rPr>
              <w:t xml:space="preserve">. </w:t>
            </w:r>
          </w:p>
          <w:p w14:paraId="1D9F3D78" w14:textId="399D461E" w:rsidR="007B297A" w:rsidRPr="00731C9F" w:rsidRDefault="007B297A" w:rsidP="00EB0F6B">
            <w:pPr>
              <w:rPr>
                <w:rFonts w:eastAsia="Times New Roman" w:cs="Arial"/>
                <w:sz w:val="20"/>
              </w:rPr>
            </w:pPr>
            <w:r w:rsidRPr="00731C9F">
              <w:rPr>
                <w:rFonts w:eastAsia="Times New Roman" w:cs="Arial"/>
                <w:sz w:val="20"/>
              </w:rPr>
              <w:t>Authorization granted based on the terms and conditions outlined</w:t>
            </w:r>
            <w:r w:rsidR="003711C6">
              <w:rPr>
                <w:rFonts w:eastAsia="Times New Roman" w:cs="Arial"/>
                <w:sz w:val="20"/>
              </w:rPr>
              <w:t>:</w:t>
            </w:r>
            <w:r w:rsidRPr="00731C9F">
              <w:rPr>
                <w:rFonts w:eastAsia="Times New Roman" w:cs="Arial"/>
                <w:sz w:val="20"/>
              </w:rPr>
              <w:t xml:space="preserve"> </w:t>
            </w:r>
          </w:p>
          <w:p w14:paraId="04D1B74A" w14:textId="77777777" w:rsidR="007B297A" w:rsidRDefault="007B297A" w:rsidP="00EB0F6B">
            <w:pPr>
              <w:rPr>
                <w:rFonts w:eastAsia="Times New Roman" w:cs="Arial"/>
                <w:b/>
                <w:sz w:val="20"/>
              </w:rPr>
            </w:pPr>
          </w:p>
          <w:p w14:paraId="7C713313" w14:textId="77777777" w:rsidR="007B297A" w:rsidRDefault="007B297A" w:rsidP="00EB0F6B">
            <w:pPr>
              <w:rPr>
                <w:rFonts w:eastAsia="Times New Roman" w:cs="Arial"/>
                <w:b/>
                <w:sz w:val="20"/>
              </w:rPr>
            </w:pPr>
          </w:p>
          <w:p w14:paraId="1DC14BA7" w14:textId="77777777" w:rsidR="007B297A" w:rsidRDefault="007B297A" w:rsidP="00EB0F6B">
            <w:pPr>
              <w:rPr>
                <w:rFonts w:eastAsia="Times New Roman" w:cs="Arial"/>
                <w:b/>
                <w:sz w:val="20"/>
              </w:rPr>
            </w:pPr>
          </w:p>
          <w:p w14:paraId="74271B16" w14:textId="77777777" w:rsidR="00D603DF" w:rsidRDefault="00D603DF" w:rsidP="00EB0F6B">
            <w:pPr>
              <w:rPr>
                <w:rFonts w:eastAsia="Times New Roman" w:cs="Arial"/>
                <w:b/>
                <w:sz w:val="20"/>
              </w:rPr>
            </w:pPr>
          </w:p>
          <w:p w14:paraId="1B471E6B" w14:textId="77777777" w:rsidR="00D603DF" w:rsidRDefault="00D603DF" w:rsidP="00EB0F6B">
            <w:pPr>
              <w:rPr>
                <w:rFonts w:eastAsia="Times New Roman" w:cs="Arial"/>
                <w:b/>
                <w:sz w:val="20"/>
              </w:rPr>
            </w:pPr>
          </w:p>
          <w:p w14:paraId="7B6CDB7F" w14:textId="3012D7E4" w:rsidR="007B297A" w:rsidRPr="00731C9F" w:rsidRDefault="007B297A" w:rsidP="00EB0F6B">
            <w:pPr>
              <w:rPr>
                <w:rFonts w:eastAsia="Times New Roman" w:cs="Arial"/>
                <w:i/>
                <w:sz w:val="20"/>
              </w:rPr>
            </w:pPr>
            <w:r w:rsidRPr="00731C9F">
              <w:rPr>
                <w:rFonts w:eastAsia="Times New Roman" w:cs="Arial"/>
                <w:b/>
                <w:sz w:val="20"/>
              </w:rPr>
              <w:t xml:space="preserve">Name </w:t>
            </w:r>
            <w:r w:rsidR="00805C8C">
              <w:rPr>
                <w:rFonts w:eastAsia="Times New Roman" w:cs="Arial"/>
                <w:b/>
                <w:sz w:val="20"/>
              </w:rPr>
              <w:t>of Coordination Desk officer</w:t>
            </w:r>
          </w:p>
          <w:p w14:paraId="1A2D8AFA" w14:textId="77777777" w:rsidR="007B297A" w:rsidRPr="00731C9F" w:rsidRDefault="007B297A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15E81AF8" w14:textId="77777777" w:rsidR="007B297A" w:rsidRPr="00731C9F" w:rsidRDefault="007B297A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0AC4157D" w14:textId="77777777" w:rsidR="007B297A" w:rsidRDefault="007B297A" w:rsidP="00C25232">
            <w:pPr>
              <w:rPr>
                <w:rFonts w:eastAsia="Times New Roman" w:cs="Arial"/>
                <w:b/>
                <w:sz w:val="20"/>
              </w:rPr>
            </w:pPr>
            <w:r w:rsidRPr="00731C9F">
              <w:rPr>
                <w:rFonts w:eastAsia="Times New Roman" w:cs="Arial"/>
                <w:b/>
                <w:sz w:val="20"/>
              </w:rPr>
              <w:t>Date and signature</w:t>
            </w:r>
          </w:p>
          <w:p w14:paraId="7E2A16DE" w14:textId="77777777" w:rsidR="007B297A" w:rsidRDefault="007B297A" w:rsidP="00C25232">
            <w:pPr>
              <w:rPr>
                <w:rFonts w:eastAsia="Times New Roman" w:cs="Arial"/>
                <w:b/>
                <w:sz w:val="20"/>
              </w:rPr>
            </w:pPr>
          </w:p>
          <w:p w14:paraId="1EC03537" w14:textId="045F4AA1" w:rsidR="007B297A" w:rsidRPr="00731C9F" w:rsidRDefault="007B297A" w:rsidP="00C25232">
            <w:pPr>
              <w:rPr>
                <w:rFonts w:eastAsia="Times New Roman" w:cs="Arial"/>
                <w:i/>
                <w:sz w:val="20"/>
              </w:rPr>
            </w:pPr>
          </w:p>
        </w:tc>
      </w:tr>
      <w:tr w:rsidR="007B297A" w:rsidRPr="00731C9F" w14:paraId="2B0798D4" w14:textId="786D304B" w:rsidTr="00C43F51">
        <w:trPr>
          <w:trHeight w:val="640"/>
        </w:trPr>
        <w:tc>
          <w:tcPr>
            <w:tcW w:w="4598" w:type="dxa"/>
            <w:vMerge/>
          </w:tcPr>
          <w:p w14:paraId="0A0ADD03" w14:textId="77777777" w:rsidR="007B297A" w:rsidRPr="00731C9F" w:rsidRDefault="007B297A" w:rsidP="00C25232">
            <w:pPr>
              <w:rPr>
                <w:rFonts w:eastAsia="Times New Roman" w:cs="Arial"/>
                <w:i/>
                <w:sz w:val="20"/>
              </w:rPr>
            </w:pPr>
          </w:p>
        </w:tc>
        <w:tc>
          <w:tcPr>
            <w:tcW w:w="2317" w:type="dxa"/>
          </w:tcPr>
          <w:p w14:paraId="5DCD60CE" w14:textId="06687898" w:rsidR="007B297A" w:rsidRPr="007B297A" w:rsidRDefault="007B297A" w:rsidP="00C25232">
            <w:pPr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 xml:space="preserve">Reference of request </w:t>
            </w:r>
          </w:p>
        </w:tc>
        <w:tc>
          <w:tcPr>
            <w:tcW w:w="2502" w:type="dxa"/>
          </w:tcPr>
          <w:p w14:paraId="0FE29A45" w14:textId="77777777" w:rsidR="007B297A" w:rsidRPr="007B297A" w:rsidRDefault="007B297A" w:rsidP="007B297A">
            <w:pPr>
              <w:rPr>
                <w:rFonts w:eastAsia="Times New Roman" w:cs="Arial"/>
                <w:b/>
                <w:sz w:val="20"/>
              </w:rPr>
            </w:pPr>
          </w:p>
        </w:tc>
      </w:tr>
    </w:tbl>
    <w:p w14:paraId="72F4F1DE" w14:textId="05D6CD34" w:rsidR="00AF3D6E" w:rsidRDefault="00AF3D6E" w:rsidP="003711C6">
      <w:pPr>
        <w:spacing w:after="0"/>
        <w:rPr>
          <w:rFonts w:eastAsia="Times New Roman" w:cs="Arial"/>
        </w:rPr>
      </w:pPr>
    </w:p>
    <w:sectPr w:rsidR="00AF3D6E" w:rsidSect="004D00A4">
      <w:headerReference w:type="default" r:id="rId11"/>
      <w:headerReference w:type="first" r:id="rId12"/>
      <w:pgSz w:w="12240" w:h="15840"/>
      <w:pgMar w:top="1440" w:right="1440" w:bottom="1440" w:left="1440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782BE" w14:textId="77777777" w:rsidR="00683402" w:rsidRDefault="00683402" w:rsidP="005D451A">
      <w:pPr>
        <w:spacing w:after="0" w:line="240" w:lineRule="auto"/>
      </w:pPr>
      <w:r>
        <w:separator/>
      </w:r>
    </w:p>
  </w:endnote>
  <w:endnote w:type="continuationSeparator" w:id="0">
    <w:p w14:paraId="288201EE" w14:textId="77777777" w:rsidR="00683402" w:rsidRDefault="00683402" w:rsidP="005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BEFA" w14:textId="77777777" w:rsidR="00683402" w:rsidRDefault="00683402" w:rsidP="005D451A">
      <w:pPr>
        <w:spacing w:after="0" w:line="240" w:lineRule="auto"/>
      </w:pPr>
      <w:r>
        <w:separator/>
      </w:r>
    </w:p>
  </w:footnote>
  <w:footnote w:type="continuationSeparator" w:id="0">
    <w:p w14:paraId="4A941B9F" w14:textId="77777777" w:rsidR="00683402" w:rsidRDefault="00683402" w:rsidP="005D451A">
      <w:pPr>
        <w:spacing w:after="0" w:line="240" w:lineRule="auto"/>
      </w:pPr>
      <w:r>
        <w:continuationSeparator/>
      </w:r>
    </w:p>
  </w:footnote>
  <w:footnote w:id="1">
    <w:p w14:paraId="388C5B09" w14:textId="31A88396" w:rsidR="00AD0CE2" w:rsidRPr="00AD0CE2" w:rsidRDefault="00AD0CE2">
      <w:pPr>
        <w:pStyle w:val="FootnoteText"/>
      </w:pPr>
      <w:r>
        <w:rPr>
          <w:rStyle w:val="FootnoteReference"/>
        </w:rPr>
        <w:footnoteRef/>
      </w:r>
      <w:r>
        <w:t xml:space="preserve"> The full Branding Guidelines document can be accessed </w:t>
      </w:r>
      <w:hyperlink r:id="rId1" w:history="1">
        <w:r w:rsidRPr="00AD0CE2">
          <w:rPr>
            <w:rStyle w:val="Hyperlink"/>
          </w:rPr>
          <w:t>here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89C1" w14:textId="5E791EC2" w:rsidR="00045639" w:rsidRPr="00090F5B" w:rsidRDefault="00045639" w:rsidP="004D00A4">
    <w:pPr>
      <w:pStyle w:val="Header"/>
      <w:jc w:val="center"/>
      <w:rPr>
        <w:sz w:val="16"/>
        <w:szCs w:val="16"/>
      </w:rPr>
    </w:pPr>
  </w:p>
  <w:p w14:paraId="134570CF" w14:textId="77777777" w:rsidR="00045639" w:rsidRDefault="00045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9E78" w14:textId="7DCF8260" w:rsidR="00E22B81" w:rsidRDefault="005078E5" w:rsidP="004D00A4">
    <w:pPr>
      <w:pStyle w:val="Header"/>
      <w:jc w:val="center"/>
    </w:pPr>
    <w:r>
      <w:rPr>
        <w:noProof/>
        <w:lang w:val="es-ES" w:eastAsia="es-ES"/>
      </w:rPr>
      <w:drawing>
        <wp:inline distT="0" distB="0" distL="0" distR="0" wp14:anchorId="1CC99C41" wp14:editId="7D7C3B5B">
          <wp:extent cx="4130093" cy="823468"/>
          <wp:effectExtent l="0" t="0" r="3810" b="0"/>
          <wp:docPr id="2" name="Picture 1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09"/>
                  <a:stretch/>
                </pic:blipFill>
                <pic:spPr>
                  <a:xfrm>
                    <a:off x="0" y="0"/>
                    <a:ext cx="4130093" cy="82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B81" w:rsidRPr="00E22B81"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02F494C6" wp14:editId="06A76F3F">
          <wp:simplePos x="0" y="0"/>
          <wp:positionH relativeFrom="margin">
            <wp:posOffset>7138035</wp:posOffset>
          </wp:positionH>
          <wp:positionV relativeFrom="paragraph">
            <wp:posOffset>353695</wp:posOffset>
          </wp:positionV>
          <wp:extent cx="1091821" cy="525439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1821" cy="525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AB"/>
    <w:multiLevelType w:val="hybridMultilevel"/>
    <w:tmpl w:val="361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C88"/>
    <w:multiLevelType w:val="hybridMultilevel"/>
    <w:tmpl w:val="D840B3F6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271087"/>
    <w:multiLevelType w:val="hybridMultilevel"/>
    <w:tmpl w:val="A6580314"/>
    <w:lvl w:ilvl="0" w:tplc="5BEE181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044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D801E4"/>
    <w:multiLevelType w:val="multilevel"/>
    <w:tmpl w:val="837A4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1A5838"/>
    <w:multiLevelType w:val="hybridMultilevel"/>
    <w:tmpl w:val="6306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055E"/>
    <w:multiLevelType w:val="hybridMultilevel"/>
    <w:tmpl w:val="8AF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0F13"/>
    <w:multiLevelType w:val="hybridMultilevel"/>
    <w:tmpl w:val="32D4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22E9A"/>
    <w:multiLevelType w:val="hybridMultilevel"/>
    <w:tmpl w:val="9E802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F35F70"/>
    <w:multiLevelType w:val="hybridMultilevel"/>
    <w:tmpl w:val="1CDE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869B0"/>
    <w:multiLevelType w:val="hybridMultilevel"/>
    <w:tmpl w:val="26A28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85BD0"/>
    <w:multiLevelType w:val="hybridMultilevel"/>
    <w:tmpl w:val="E3D62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645757"/>
    <w:multiLevelType w:val="hybridMultilevel"/>
    <w:tmpl w:val="E3E0B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F"/>
    <w:rsid w:val="00001722"/>
    <w:rsid w:val="00006964"/>
    <w:rsid w:val="00014315"/>
    <w:rsid w:val="00014F22"/>
    <w:rsid w:val="00015E15"/>
    <w:rsid w:val="000175EE"/>
    <w:rsid w:val="00030061"/>
    <w:rsid w:val="00030AFD"/>
    <w:rsid w:val="00030BC2"/>
    <w:rsid w:val="000450BB"/>
    <w:rsid w:val="00045639"/>
    <w:rsid w:val="00045813"/>
    <w:rsid w:val="00050B37"/>
    <w:rsid w:val="000537BE"/>
    <w:rsid w:val="000553FD"/>
    <w:rsid w:val="00055E98"/>
    <w:rsid w:val="000609EF"/>
    <w:rsid w:val="000650BA"/>
    <w:rsid w:val="00067D65"/>
    <w:rsid w:val="0007059E"/>
    <w:rsid w:val="00071BAD"/>
    <w:rsid w:val="0007779C"/>
    <w:rsid w:val="00085B1F"/>
    <w:rsid w:val="00095745"/>
    <w:rsid w:val="00095FAA"/>
    <w:rsid w:val="000A0469"/>
    <w:rsid w:val="000A168A"/>
    <w:rsid w:val="000A4F15"/>
    <w:rsid w:val="000A506F"/>
    <w:rsid w:val="000A65D0"/>
    <w:rsid w:val="000A7C65"/>
    <w:rsid w:val="000B4254"/>
    <w:rsid w:val="000B4273"/>
    <w:rsid w:val="000B73CF"/>
    <w:rsid w:val="000C44FC"/>
    <w:rsid w:val="000C6457"/>
    <w:rsid w:val="000D03A9"/>
    <w:rsid w:val="000E3BD2"/>
    <w:rsid w:val="000E4A18"/>
    <w:rsid w:val="000E5332"/>
    <w:rsid w:val="000F04A7"/>
    <w:rsid w:val="000F2F16"/>
    <w:rsid w:val="000F5F5D"/>
    <w:rsid w:val="0010254F"/>
    <w:rsid w:val="00120106"/>
    <w:rsid w:val="00133F8C"/>
    <w:rsid w:val="00137F24"/>
    <w:rsid w:val="0014705C"/>
    <w:rsid w:val="00150537"/>
    <w:rsid w:val="00153A1E"/>
    <w:rsid w:val="00153B00"/>
    <w:rsid w:val="00154689"/>
    <w:rsid w:val="00157AB2"/>
    <w:rsid w:val="00171BCF"/>
    <w:rsid w:val="00174D90"/>
    <w:rsid w:val="00176EE8"/>
    <w:rsid w:val="0018049A"/>
    <w:rsid w:val="0018070C"/>
    <w:rsid w:val="00180D48"/>
    <w:rsid w:val="0018454C"/>
    <w:rsid w:val="001A7882"/>
    <w:rsid w:val="001B0D5F"/>
    <w:rsid w:val="001B17BB"/>
    <w:rsid w:val="001B6BB8"/>
    <w:rsid w:val="001B6E5E"/>
    <w:rsid w:val="001C2CFB"/>
    <w:rsid w:val="001D223A"/>
    <w:rsid w:val="001D46D2"/>
    <w:rsid w:val="001D5689"/>
    <w:rsid w:val="001E6963"/>
    <w:rsid w:val="001F1B50"/>
    <w:rsid w:val="001F4817"/>
    <w:rsid w:val="0020741D"/>
    <w:rsid w:val="002136F2"/>
    <w:rsid w:val="00215714"/>
    <w:rsid w:val="00227837"/>
    <w:rsid w:val="002332C4"/>
    <w:rsid w:val="0023448A"/>
    <w:rsid w:val="0023542B"/>
    <w:rsid w:val="002367E0"/>
    <w:rsid w:val="00237146"/>
    <w:rsid w:val="00241ECB"/>
    <w:rsid w:val="002478F0"/>
    <w:rsid w:val="00257285"/>
    <w:rsid w:val="00257486"/>
    <w:rsid w:val="002574BE"/>
    <w:rsid w:val="002639B5"/>
    <w:rsid w:val="00266545"/>
    <w:rsid w:val="00266DFD"/>
    <w:rsid w:val="00270B75"/>
    <w:rsid w:val="00271252"/>
    <w:rsid w:val="0027452E"/>
    <w:rsid w:val="002806A0"/>
    <w:rsid w:val="00281D06"/>
    <w:rsid w:val="00287ABE"/>
    <w:rsid w:val="002A3570"/>
    <w:rsid w:val="002A78EB"/>
    <w:rsid w:val="002C405E"/>
    <w:rsid w:val="002E4645"/>
    <w:rsid w:val="002F2473"/>
    <w:rsid w:val="002F4E7C"/>
    <w:rsid w:val="002F7773"/>
    <w:rsid w:val="002F7824"/>
    <w:rsid w:val="00300D15"/>
    <w:rsid w:val="0030159B"/>
    <w:rsid w:val="00301739"/>
    <w:rsid w:val="003029BA"/>
    <w:rsid w:val="00305ADD"/>
    <w:rsid w:val="003267BC"/>
    <w:rsid w:val="00327F86"/>
    <w:rsid w:val="0033620F"/>
    <w:rsid w:val="00340B30"/>
    <w:rsid w:val="00346F08"/>
    <w:rsid w:val="003523C5"/>
    <w:rsid w:val="0035347E"/>
    <w:rsid w:val="0035658C"/>
    <w:rsid w:val="0035759E"/>
    <w:rsid w:val="00357927"/>
    <w:rsid w:val="00362FA3"/>
    <w:rsid w:val="0036771A"/>
    <w:rsid w:val="003711C6"/>
    <w:rsid w:val="00372F54"/>
    <w:rsid w:val="00376981"/>
    <w:rsid w:val="00376B35"/>
    <w:rsid w:val="00380261"/>
    <w:rsid w:val="00381685"/>
    <w:rsid w:val="00383381"/>
    <w:rsid w:val="003909CB"/>
    <w:rsid w:val="00390D4B"/>
    <w:rsid w:val="00391374"/>
    <w:rsid w:val="0039678C"/>
    <w:rsid w:val="003971EA"/>
    <w:rsid w:val="003A5884"/>
    <w:rsid w:val="003D23C7"/>
    <w:rsid w:val="003D63DC"/>
    <w:rsid w:val="003E4164"/>
    <w:rsid w:val="003F33F3"/>
    <w:rsid w:val="004022A1"/>
    <w:rsid w:val="00402626"/>
    <w:rsid w:val="00405EBF"/>
    <w:rsid w:val="004103AD"/>
    <w:rsid w:val="00413963"/>
    <w:rsid w:val="004175CE"/>
    <w:rsid w:val="004200E6"/>
    <w:rsid w:val="00422634"/>
    <w:rsid w:val="00424018"/>
    <w:rsid w:val="00427DF4"/>
    <w:rsid w:val="004354F6"/>
    <w:rsid w:val="00435964"/>
    <w:rsid w:val="00441C7E"/>
    <w:rsid w:val="00443316"/>
    <w:rsid w:val="00445C48"/>
    <w:rsid w:val="00446729"/>
    <w:rsid w:val="00456955"/>
    <w:rsid w:val="00460FFB"/>
    <w:rsid w:val="00461962"/>
    <w:rsid w:val="00473F1F"/>
    <w:rsid w:val="00480BBF"/>
    <w:rsid w:val="00481E4B"/>
    <w:rsid w:val="00484D1E"/>
    <w:rsid w:val="00497F4E"/>
    <w:rsid w:val="004A29BE"/>
    <w:rsid w:val="004A589F"/>
    <w:rsid w:val="004B186D"/>
    <w:rsid w:val="004B481D"/>
    <w:rsid w:val="004B49AC"/>
    <w:rsid w:val="004B523C"/>
    <w:rsid w:val="004B6C9C"/>
    <w:rsid w:val="004C2B75"/>
    <w:rsid w:val="004C3EDE"/>
    <w:rsid w:val="004C7607"/>
    <w:rsid w:val="004D00A4"/>
    <w:rsid w:val="004E422C"/>
    <w:rsid w:val="004F0327"/>
    <w:rsid w:val="004F2988"/>
    <w:rsid w:val="004F679E"/>
    <w:rsid w:val="00500043"/>
    <w:rsid w:val="00500CF6"/>
    <w:rsid w:val="00500D83"/>
    <w:rsid w:val="00503493"/>
    <w:rsid w:val="005045A0"/>
    <w:rsid w:val="005065B8"/>
    <w:rsid w:val="005078E5"/>
    <w:rsid w:val="005201F9"/>
    <w:rsid w:val="00525ABA"/>
    <w:rsid w:val="00527196"/>
    <w:rsid w:val="00530600"/>
    <w:rsid w:val="00536B77"/>
    <w:rsid w:val="00540D18"/>
    <w:rsid w:val="00547A2B"/>
    <w:rsid w:val="0055649D"/>
    <w:rsid w:val="005663BE"/>
    <w:rsid w:val="0057055F"/>
    <w:rsid w:val="0057303A"/>
    <w:rsid w:val="00574DDC"/>
    <w:rsid w:val="00580A80"/>
    <w:rsid w:val="00582AF0"/>
    <w:rsid w:val="00583569"/>
    <w:rsid w:val="00584BAA"/>
    <w:rsid w:val="005860E1"/>
    <w:rsid w:val="005867D0"/>
    <w:rsid w:val="00592430"/>
    <w:rsid w:val="00594FB5"/>
    <w:rsid w:val="005A2B2D"/>
    <w:rsid w:val="005A5F24"/>
    <w:rsid w:val="005B7ECF"/>
    <w:rsid w:val="005C0745"/>
    <w:rsid w:val="005C2C49"/>
    <w:rsid w:val="005C2F3D"/>
    <w:rsid w:val="005D2956"/>
    <w:rsid w:val="005D2B88"/>
    <w:rsid w:val="005D451A"/>
    <w:rsid w:val="005D51B2"/>
    <w:rsid w:val="005D72BF"/>
    <w:rsid w:val="005E652E"/>
    <w:rsid w:val="005E73E4"/>
    <w:rsid w:val="005F465D"/>
    <w:rsid w:val="005F4C2F"/>
    <w:rsid w:val="005F68BB"/>
    <w:rsid w:val="00605AD8"/>
    <w:rsid w:val="00607DF7"/>
    <w:rsid w:val="006141AF"/>
    <w:rsid w:val="00615891"/>
    <w:rsid w:val="00621047"/>
    <w:rsid w:val="00625AE2"/>
    <w:rsid w:val="00631C8B"/>
    <w:rsid w:val="006337A8"/>
    <w:rsid w:val="0063636E"/>
    <w:rsid w:val="00637506"/>
    <w:rsid w:val="006425FC"/>
    <w:rsid w:val="00643011"/>
    <w:rsid w:val="00646100"/>
    <w:rsid w:val="006474F6"/>
    <w:rsid w:val="00653B64"/>
    <w:rsid w:val="00654FBD"/>
    <w:rsid w:val="00660348"/>
    <w:rsid w:val="00664E8A"/>
    <w:rsid w:val="0067076F"/>
    <w:rsid w:val="00670E0F"/>
    <w:rsid w:val="00673D2B"/>
    <w:rsid w:val="00676C91"/>
    <w:rsid w:val="00682B21"/>
    <w:rsid w:val="00683402"/>
    <w:rsid w:val="006875B1"/>
    <w:rsid w:val="0069115F"/>
    <w:rsid w:val="00696132"/>
    <w:rsid w:val="006A48CE"/>
    <w:rsid w:val="006B14DE"/>
    <w:rsid w:val="006B7D88"/>
    <w:rsid w:val="006C33BF"/>
    <w:rsid w:val="006C638B"/>
    <w:rsid w:val="006D2876"/>
    <w:rsid w:val="006D64F0"/>
    <w:rsid w:val="006E5203"/>
    <w:rsid w:val="006F34A7"/>
    <w:rsid w:val="006F52D0"/>
    <w:rsid w:val="006F573F"/>
    <w:rsid w:val="00706634"/>
    <w:rsid w:val="0070788E"/>
    <w:rsid w:val="00714288"/>
    <w:rsid w:val="00730F40"/>
    <w:rsid w:val="00731C9F"/>
    <w:rsid w:val="00744B48"/>
    <w:rsid w:val="007464E0"/>
    <w:rsid w:val="007537D2"/>
    <w:rsid w:val="0075609D"/>
    <w:rsid w:val="007626FC"/>
    <w:rsid w:val="00762928"/>
    <w:rsid w:val="00763FF8"/>
    <w:rsid w:val="007708C8"/>
    <w:rsid w:val="0077140E"/>
    <w:rsid w:val="0077151D"/>
    <w:rsid w:val="007743AA"/>
    <w:rsid w:val="0077554D"/>
    <w:rsid w:val="00775AE6"/>
    <w:rsid w:val="00780175"/>
    <w:rsid w:val="00782CBE"/>
    <w:rsid w:val="007848F6"/>
    <w:rsid w:val="00785214"/>
    <w:rsid w:val="00785750"/>
    <w:rsid w:val="00791A01"/>
    <w:rsid w:val="0079243D"/>
    <w:rsid w:val="00794622"/>
    <w:rsid w:val="007A45A7"/>
    <w:rsid w:val="007A70C0"/>
    <w:rsid w:val="007B297A"/>
    <w:rsid w:val="007C7FC8"/>
    <w:rsid w:val="007D0DEF"/>
    <w:rsid w:val="007D2343"/>
    <w:rsid w:val="007E1EC6"/>
    <w:rsid w:val="007E51EE"/>
    <w:rsid w:val="007F2207"/>
    <w:rsid w:val="007F4595"/>
    <w:rsid w:val="007F4D56"/>
    <w:rsid w:val="007F63AC"/>
    <w:rsid w:val="008004F6"/>
    <w:rsid w:val="0080171D"/>
    <w:rsid w:val="0080421F"/>
    <w:rsid w:val="00805C8C"/>
    <w:rsid w:val="008065E7"/>
    <w:rsid w:val="00816F0E"/>
    <w:rsid w:val="00817F88"/>
    <w:rsid w:val="008219AD"/>
    <w:rsid w:val="00825851"/>
    <w:rsid w:val="00827D43"/>
    <w:rsid w:val="00837166"/>
    <w:rsid w:val="008416F9"/>
    <w:rsid w:val="00841D63"/>
    <w:rsid w:val="00842CD1"/>
    <w:rsid w:val="00857F8F"/>
    <w:rsid w:val="00862402"/>
    <w:rsid w:val="00866C6A"/>
    <w:rsid w:val="00867117"/>
    <w:rsid w:val="00875B19"/>
    <w:rsid w:val="008818F4"/>
    <w:rsid w:val="0088329A"/>
    <w:rsid w:val="008872BB"/>
    <w:rsid w:val="00892023"/>
    <w:rsid w:val="0089424C"/>
    <w:rsid w:val="008A12B9"/>
    <w:rsid w:val="008A22B3"/>
    <w:rsid w:val="008B4986"/>
    <w:rsid w:val="008B59A7"/>
    <w:rsid w:val="008C18F6"/>
    <w:rsid w:val="008C27D5"/>
    <w:rsid w:val="008C6193"/>
    <w:rsid w:val="008C6DFD"/>
    <w:rsid w:val="008D16F3"/>
    <w:rsid w:val="008E16AA"/>
    <w:rsid w:val="00900AE6"/>
    <w:rsid w:val="009014F8"/>
    <w:rsid w:val="009076ED"/>
    <w:rsid w:val="00907F18"/>
    <w:rsid w:val="00913FB2"/>
    <w:rsid w:val="00925473"/>
    <w:rsid w:val="0092662D"/>
    <w:rsid w:val="00931280"/>
    <w:rsid w:val="00933479"/>
    <w:rsid w:val="0094154C"/>
    <w:rsid w:val="00942990"/>
    <w:rsid w:val="00944136"/>
    <w:rsid w:val="00945B67"/>
    <w:rsid w:val="0094702D"/>
    <w:rsid w:val="00947435"/>
    <w:rsid w:val="00952F83"/>
    <w:rsid w:val="00960BE3"/>
    <w:rsid w:val="00960C19"/>
    <w:rsid w:val="009638E9"/>
    <w:rsid w:val="00965421"/>
    <w:rsid w:val="00967603"/>
    <w:rsid w:val="00975218"/>
    <w:rsid w:val="009776DA"/>
    <w:rsid w:val="0098157A"/>
    <w:rsid w:val="00986D48"/>
    <w:rsid w:val="009926B9"/>
    <w:rsid w:val="0099325E"/>
    <w:rsid w:val="00996028"/>
    <w:rsid w:val="009A0046"/>
    <w:rsid w:val="009A23C9"/>
    <w:rsid w:val="009A25F1"/>
    <w:rsid w:val="009A7296"/>
    <w:rsid w:val="009B2653"/>
    <w:rsid w:val="009B37EF"/>
    <w:rsid w:val="009B3ECB"/>
    <w:rsid w:val="009C01FE"/>
    <w:rsid w:val="009C0805"/>
    <w:rsid w:val="009C5599"/>
    <w:rsid w:val="009C596F"/>
    <w:rsid w:val="009C7B67"/>
    <w:rsid w:val="009D0C4D"/>
    <w:rsid w:val="009D6F24"/>
    <w:rsid w:val="009E1486"/>
    <w:rsid w:val="00A05140"/>
    <w:rsid w:val="00A06446"/>
    <w:rsid w:val="00A079C1"/>
    <w:rsid w:val="00A121C4"/>
    <w:rsid w:val="00A15D98"/>
    <w:rsid w:val="00A214DD"/>
    <w:rsid w:val="00A242F5"/>
    <w:rsid w:val="00A249E6"/>
    <w:rsid w:val="00A26585"/>
    <w:rsid w:val="00A40AFB"/>
    <w:rsid w:val="00A40DBA"/>
    <w:rsid w:val="00A449DB"/>
    <w:rsid w:val="00A5012C"/>
    <w:rsid w:val="00A60F41"/>
    <w:rsid w:val="00A63B94"/>
    <w:rsid w:val="00A64534"/>
    <w:rsid w:val="00A7019C"/>
    <w:rsid w:val="00A76A43"/>
    <w:rsid w:val="00A808B6"/>
    <w:rsid w:val="00A84117"/>
    <w:rsid w:val="00AB07CE"/>
    <w:rsid w:val="00AB7769"/>
    <w:rsid w:val="00AC30C5"/>
    <w:rsid w:val="00AD0CE2"/>
    <w:rsid w:val="00AD3315"/>
    <w:rsid w:val="00AD6248"/>
    <w:rsid w:val="00AE0C1C"/>
    <w:rsid w:val="00AE1DE4"/>
    <w:rsid w:val="00AE5E10"/>
    <w:rsid w:val="00AE6B6D"/>
    <w:rsid w:val="00AE6E66"/>
    <w:rsid w:val="00AF1A56"/>
    <w:rsid w:val="00AF3D6E"/>
    <w:rsid w:val="00B022E3"/>
    <w:rsid w:val="00B0774E"/>
    <w:rsid w:val="00B10466"/>
    <w:rsid w:val="00B125D3"/>
    <w:rsid w:val="00B12E0B"/>
    <w:rsid w:val="00B1489E"/>
    <w:rsid w:val="00B17BE8"/>
    <w:rsid w:val="00B20B7A"/>
    <w:rsid w:val="00B309AE"/>
    <w:rsid w:val="00B3267C"/>
    <w:rsid w:val="00B4187C"/>
    <w:rsid w:val="00B4651F"/>
    <w:rsid w:val="00B52520"/>
    <w:rsid w:val="00B572EE"/>
    <w:rsid w:val="00B60E07"/>
    <w:rsid w:val="00B61F40"/>
    <w:rsid w:val="00B6704A"/>
    <w:rsid w:val="00B7068F"/>
    <w:rsid w:val="00B71397"/>
    <w:rsid w:val="00B71DDD"/>
    <w:rsid w:val="00B735AB"/>
    <w:rsid w:val="00B765FC"/>
    <w:rsid w:val="00B771F4"/>
    <w:rsid w:val="00B81ACF"/>
    <w:rsid w:val="00B82BB0"/>
    <w:rsid w:val="00B85453"/>
    <w:rsid w:val="00B85D10"/>
    <w:rsid w:val="00B90694"/>
    <w:rsid w:val="00B94C66"/>
    <w:rsid w:val="00BA3259"/>
    <w:rsid w:val="00BA407C"/>
    <w:rsid w:val="00BC296B"/>
    <w:rsid w:val="00BC48AF"/>
    <w:rsid w:val="00BC5D9A"/>
    <w:rsid w:val="00BC69DD"/>
    <w:rsid w:val="00BD2381"/>
    <w:rsid w:val="00BD24A6"/>
    <w:rsid w:val="00BD67CC"/>
    <w:rsid w:val="00BE717F"/>
    <w:rsid w:val="00BE7612"/>
    <w:rsid w:val="00BF221B"/>
    <w:rsid w:val="00BF4510"/>
    <w:rsid w:val="00C003B0"/>
    <w:rsid w:val="00C11247"/>
    <w:rsid w:val="00C149B6"/>
    <w:rsid w:val="00C152E4"/>
    <w:rsid w:val="00C23877"/>
    <w:rsid w:val="00C25232"/>
    <w:rsid w:val="00C31860"/>
    <w:rsid w:val="00C34AB6"/>
    <w:rsid w:val="00C43F51"/>
    <w:rsid w:val="00C54E9F"/>
    <w:rsid w:val="00C60F20"/>
    <w:rsid w:val="00C66D01"/>
    <w:rsid w:val="00C706B8"/>
    <w:rsid w:val="00C728A9"/>
    <w:rsid w:val="00C741C3"/>
    <w:rsid w:val="00C75488"/>
    <w:rsid w:val="00C84903"/>
    <w:rsid w:val="00C90102"/>
    <w:rsid w:val="00C902BA"/>
    <w:rsid w:val="00C9032F"/>
    <w:rsid w:val="00C90400"/>
    <w:rsid w:val="00C918C8"/>
    <w:rsid w:val="00C94A29"/>
    <w:rsid w:val="00C94CB6"/>
    <w:rsid w:val="00CB5999"/>
    <w:rsid w:val="00CD20D0"/>
    <w:rsid w:val="00CE6557"/>
    <w:rsid w:val="00CF3297"/>
    <w:rsid w:val="00D142FB"/>
    <w:rsid w:val="00D14B91"/>
    <w:rsid w:val="00D16D6F"/>
    <w:rsid w:val="00D21811"/>
    <w:rsid w:val="00D264A2"/>
    <w:rsid w:val="00D318E2"/>
    <w:rsid w:val="00D4715D"/>
    <w:rsid w:val="00D529AE"/>
    <w:rsid w:val="00D52AC6"/>
    <w:rsid w:val="00D53509"/>
    <w:rsid w:val="00D5696D"/>
    <w:rsid w:val="00D56C87"/>
    <w:rsid w:val="00D603DF"/>
    <w:rsid w:val="00D650D3"/>
    <w:rsid w:val="00D65307"/>
    <w:rsid w:val="00D72E73"/>
    <w:rsid w:val="00D77AC9"/>
    <w:rsid w:val="00D804A9"/>
    <w:rsid w:val="00D84976"/>
    <w:rsid w:val="00D87EB0"/>
    <w:rsid w:val="00D90632"/>
    <w:rsid w:val="00D96040"/>
    <w:rsid w:val="00D96C1E"/>
    <w:rsid w:val="00D97ECE"/>
    <w:rsid w:val="00DA3AAB"/>
    <w:rsid w:val="00DA5F6A"/>
    <w:rsid w:val="00DA64D7"/>
    <w:rsid w:val="00DB375D"/>
    <w:rsid w:val="00DB50A4"/>
    <w:rsid w:val="00DC152E"/>
    <w:rsid w:val="00DD39B0"/>
    <w:rsid w:val="00DE2041"/>
    <w:rsid w:val="00DF038C"/>
    <w:rsid w:val="00DF401E"/>
    <w:rsid w:val="00E07D43"/>
    <w:rsid w:val="00E12183"/>
    <w:rsid w:val="00E22B81"/>
    <w:rsid w:val="00E2331C"/>
    <w:rsid w:val="00E50C76"/>
    <w:rsid w:val="00E54BF3"/>
    <w:rsid w:val="00E62A80"/>
    <w:rsid w:val="00E65237"/>
    <w:rsid w:val="00E82243"/>
    <w:rsid w:val="00E829B6"/>
    <w:rsid w:val="00E94A41"/>
    <w:rsid w:val="00EA3DFC"/>
    <w:rsid w:val="00EA6202"/>
    <w:rsid w:val="00EA7F31"/>
    <w:rsid w:val="00EB0F6B"/>
    <w:rsid w:val="00EB1DFD"/>
    <w:rsid w:val="00EB2B7B"/>
    <w:rsid w:val="00ED2D86"/>
    <w:rsid w:val="00ED5193"/>
    <w:rsid w:val="00EE28C2"/>
    <w:rsid w:val="00EE362B"/>
    <w:rsid w:val="00EE3BD0"/>
    <w:rsid w:val="00EE4822"/>
    <w:rsid w:val="00EE5DEA"/>
    <w:rsid w:val="00EE5FFB"/>
    <w:rsid w:val="00EE6F05"/>
    <w:rsid w:val="00EF2ED8"/>
    <w:rsid w:val="00EF7F69"/>
    <w:rsid w:val="00F06057"/>
    <w:rsid w:val="00F0786C"/>
    <w:rsid w:val="00F21347"/>
    <w:rsid w:val="00F22CAC"/>
    <w:rsid w:val="00F25FCF"/>
    <w:rsid w:val="00F273BE"/>
    <w:rsid w:val="00F3775C"/>
    <w:rsid w:val="00F4639D"/>
    <w:rsid w:val="00F52F11"/>
    <w:rsid w:val="00F576CD"/>
    <w:rsid w:val="00F81C27"/>
    <w:rsid w:val="00F823E9"/>
    <w:rsid w:val="00F8360A"/>
    <w:rsid w:val="00F85A99"/>
    <w:rsid w:val="00F87F16"/>
    <w:rsid w:val="00F90804"/>
    <w:rsid w:val="00F95CB6"/>
    <w:rsid w:val="00FA158F"/>
    <w:rsid w:val="00FA3417"/>
    <w:rsid w:val="00FA4476"/>
    <w:rsid w:val="00FB13F7"/>
    <w:rsid w:val="00FC247F"/>
    <w:rsid w:val="00FC5BA4"/>
    <w:rsid w:val="00FC5E10"/>
    <w:rsid w:val="00FD07B4"/>
    <w:rsid w:val="00FD58B7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29B1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1A"/>
  </w:style>
  <w:style w:type="paragraph" w:styleId="Footer">
    <w:name w:val="footer"/>
    <w:basedOn w:val="Normal"/>
    <w:link w:val="Foot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A"/>
  </w:style>
  <w:style w:type="character" w:styleId="FootnoteReference">
    <w:name w:val="footnote reference"/>
    <w:basedOn w:val="DefaultParagraphFont"/>
    <w:uiPriority w:val="99"/>
    <w:semiHidden/>
    <w:unhideWhenUsed/>
    <w:rsid w:val="005D451A"/>
    <w:rPr>
      <w:vertAlign w:val="superscript"/>
    </w:rPr>
  </w:style>
  <w:style w:type="paragraph" w:styleId="NoSpacing">
    <w:name w:val="No Spacing"/>
    <w:link w:val="NoSpacingChar"/>
    <w:uiPriority w:val="1"/>
    <w:qFormat/>
    <w:rsid w:val="000A506F"/>
    <w:pPr>
      <w:spacing w:after="0" w:line="240" w:lineRule="auto"/>
    </w:pPr>
  </w:style>
  <w:style w:type="table" w:styleId="TableGrid">
    <w:name w:val="Table Grid"/>
    <w:basedOn w:val="TableNormal"/>
    <w:uiPriority w:val="59"/>
    <w:rsid w:val="000A50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A506F"/>
  </w:style>
  <w:style w:type="character" w:styleId="CommentReference">
    <w:name w:val="annotation reference"/>
    <w:basedOn w:val="DefaultParagraphFont"/>
    <w:uiPriority w:val="99"/>
    <w:semiHidden/>
    <w:unhideWhenUsed/>
    <w:rsid w:val="00952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83"/>
    <w:rPr>
      <w:rFonts w:ascii="Tahoma" w:hAnsi="Tahoma" w:cs="Tahoma"/>
      <w:sz w:val="16"/>
      <w:szCs w:val="16"/>
    </w:rPr>
  </w:style>
  <w:style w:type="table" w:customStyle="1" w:styleId="GridTable4-Accent11">
    <w:name w:val="Grid Table 4 - Accent 11"/>
    <w:basedOn w:val="TableNormal"/>
    <w:uiPriority w:val="49"/>
    <w:rsid w:val="00BD67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BD67C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300D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0349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6E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0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1A"/>
  </w:style>
  <w:style w:type="paragraph" w:styleId="Footer">
    <w:name w:val="footer"/>
    <w:basedOn w:val="Normal"/>
    <w:link w:val="Foot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A"/>
  </w:style>
  <w:style w:type="character" w:styleId="FootnoteReference">
    <w:name w:val="footnote reference"/>
    <w:basedOn w:val="DefaultParagraphFont"/>
    <w:uiPriority w:val="99"/>
    <w:semiHidden/>
    <w:unhideWhenUsed/>
    <w:rsid w:val="005D451A"/>
    <w:rPr>
      <w:vertAlign w:val="superscript"/>
    </w:rPr>
  </w:style>
  <w:style w:type="paragraph" w:styleId="NoSpacing">
    <w:name w:val="No Spacing"/>
    <w:link w:val="NoSpacingChar"/>
    <w:uiPriority w:val="1"/>
    <w:qFormat/>
    <w:rsid w:val="000A506F"/>
    <w:pPr>
      <w:spacing w:after="0" w:line="240" w:lineRule="auto"/>
    </w:pPr>
  </w:style>
  <w:style w:type="table" w:styleId="TableGrid">
    <w:name w:val="Table Grid"/>
    <w:basedOn w:val="TableNormal"/>
    <w:uiPriority w:val="59"/>
    <w:rsid w:val="000A50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A506F"/>
  </w:style>
  <w:style w:type="character" w:styleId="CommentReference">
    <w:name w:val="annotation reference"/>
    <w:basedOn w:val="DefaultParagraphFont"/>
    <w:uiPriority w:val="99"/>
    <w:semiHidden/>
    <w:unhideWhenUsed/>
    <w:rsid w:val="00952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83"/>
    <w:rPr>
      <w:rFonts w:ascii="Tahoma" w:hAnsi="Tahoma" w:cs="Tahoma"/>
      <w:sz w:val="16"/>
      <w:szCs w:val="16"/>
    </w:rPr>
  </w:style>
  <w:style w:type="table" w:customStyle="1" w:styleId="GridTable4-Accent11">
    <w:name w:val="Grid Table 4 - Accent 11"/>
    <w:basedOn w:val="TableNormal"/>
    <w:uiPriority w:val="49"/>
    <w:rsid w:val="00BD67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BD67C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300D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0349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6E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dt.unwto.org/about-10yfp-st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eplanetstp@unwto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f.cdn.unwto.org/sites/all/files/docpdf/oneplanetannextothe10yfpbrandmanual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2751-ED5D-4812-B720-F7B0CE2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and branding guidelines</vt:lpstr>
    </vt:vector>
  </TitlesOfParts>
  <Company>UNWTO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and branding guidelines</dc:title>
  <dc:subject>10YFP Secretariat</dc:subject>
  <dc:creator>Cecilia Lopezyroyo</dc:creator>
  <cp:lastModifiedBy>Lorna Hartantyo</cp:lastModifiedBy>
  <cp:revision>2</cp:revision>
  <cp:lastPrinted>2016-07-28T10:23:00Z</cp:lastPrinted>
  <dcterms:created xsi:type="dcterms:W3CDTF">2019-01-21T13:47:00Z</dcterms:created>
  <dcterms:modified xsi:type="dcterms:W3CDTF">2019-01-21T13:47:00Z</dcterms:modified>
</cp:coreProperties>
</file>